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8DDEA"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00F241FA"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2E940AB9"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69CB9D41" w14:textId="77777777" w:rsidR="000E175C" w:rsidRPr="000E175C" w:rsidRDefault="000E175C"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0E175C">
        <w:rPr>
          <w:rFonts w:ascii="Helvetica" w:eastAsia="Times New Roman" w:hAnsi="Helvetica" w:cs="Helvetica"/>
          <w:color w:val="212121"/>
          <w:kern w:val="0"/>
          <w:sz w:val="26"/>
          <w:szCs w:val="26"/>
          <w14:ligatures w14:val="none"/>
        </w:rPr>
        <w:t>MINE FATALITY – On November 5, 2022, a miner died when he was engulfed in a coal stockpile. </w:t>
      </w:r>
    </w:p>
    <w:p w14:paraId="435CA865" w14:textId="77777777" w:rsidR="000E175C" w:rsidRPr="000E175C" w:rsidRDefault="000E175C" w:rsidP="000E175C">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0E175C">
        <w:rPr>
          <w:rFonts w:ascii="Helvetica" w:eastAsia="Times New Roman" w:hAnsi="Helvetica" w:cs="Helvetica"/>
          <w:noProof/>
          <w:color w:val="212121"/>
          <w:kern w:val="0"/>
          <w:sz w:val="25"/>
          <w:szCs w:val="25"/>
          <w14:ligatures w14:val="none"/>
        </w:rPr>
        <w:drawing>
          <wp:inline distT="0" distB="0" distL="0" distR="0" wp14:anchorId="451883F2" wp14:editId="588ABCC5">
            <wp:extent cx="4572000" cy="3429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54B5061A" w14:textId="77777777" w:rsidR="000E175C" w:rsidRPr="000E175C" w:rsidRDefault="000E175C" w:rsidP="000E175C">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0E175C">
        <w:rPr>
          <w:rFonts w:ascii="Merriweather" w:eastAsia="Times New Roman" w:hAnsi="Merriweather" w:cs="Helvetica"/>
          <w:b/>
          <w:bCs/>
          <w:color w:val="212121"/>
          <w:kern w:val="0"/>
          <w:sz w:val="36"/>
          <w:szCs w:val="36"/>
          <w14:ligatures w14:val="none"/>
        </w:rPr>
        <w:t>Best Practices</w:t>
      </w:r>
    </w:p>
    <w:p w14:paraId="3FB8045D" w14:textId="77777777" w:rsidR="000E175C" w:rsidRPr="000E175C" w:rsidRDefault="000E175C" w:rsidP="000E175C">
      <w:pPr>
        <w:widowControl/>
        <w:numPr>
          <w:ilvl w:val="0"/>
          <w:numId w:val="3"/>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0E175C">
        <w:rPr>
          <w:rFonts w:ascii="Helvetica" w:eastAsia="Times New Roman" w:hAnsi="Helvetica" w:cs="Helvetica"/>
          <w:color w:val="212121"/>
          <w:kern w:val="0"/>
          <w:sz w:val="25"/>
          <w:szCs w:val="25"/>
          <w14:ligatures w14:val="none"/>
        </w:rPr>
        <w:t>Equip grates and feeders with mechanical clearing devices to prevent miners from being exposed to hazards of falling or sliding material.</w:t>
      </w:r>
    </w:p>
    <w:p w14:paraId="118C335D" w14:textId="77777777" w:rsidR="000E175C" w:rsidRPr="000E175C" w:rsidRDefault="000E175C" w:rsidP="000E175C">
      <w:pPr>
        <w:widowControl/>
        <w:numPr>
          <w:ilvl w:val="0"/>
          <w:numId w:val="3"/>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0E175C">
        <w:rPr>
          <w:rFonts w:ascii="Helvetica" w:eastAsia="Times New Roman" w:hAnsi="Helvetica" w:cs="Helvetica"/>
          <w:color w:val="212121"/>
          <w:kern w:val="0"/>
          <w:sz w:val="25"/>
          <w:szCs w:val="25"/>
          <w14:ligatures w14:val="none"/>
        </w:rPr>
        <w:t>Make sure miners do not travel by foot on stockpiles or near the toe of stockpile slopes.</w:t>
      </w:r>
    </w:p>
    <w:p w14:paraId="4A9B2684" w14:textId="77777777" w:rsidR="000E175C" w:rsidRPr="000E175C" w:rsidRDefault="000E175C" w:rsidP="000E175C">
      <w:pPr>
        <w:widowControl/>
        <w:numPr>
          <w:ilvl w:val="0"/>
          <w:numId w:val="3"/>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0E175C">
        <w:rPr>
          <w:rFonts w:ascii="Helvetica" w:eastAsia="Times New Roman" w:hAnsi="Helvetica" w:cs="Helvetica"/>
          <w:color w:val="212121"/>
          <w:kern w:val="0"/>
          <w:sz w:val="25"/>
          <w:szCs w:val="25"/>
          <w14:ligatures w14:val="none"/>
        </w:rPr>
        <w:t>Make sure miners can be seen, heard, or can communicate with others when working alone under hazardous conditions. </w:t>
      </w:r>
    </w:p>
    <w:p w14:paraId="3D21647A" w14:textId="77777777" w:rsidR="000E175C" w:rsidRPr="000E175C" w:rsidRDefault="000E175C" w:rsidP="000E175C">
      <w:pPr>
        <w:widowControl/>
        <w:numPr>
          <w:ilvl w:val="0"/>
          <w:numId w:val="3"/>
        </w:numPr>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r w:rsidRPr="000E175C">
        <w:rPr>
          <w:rFonts w:ascii="Helvetica" w:eastAsia="Times New Roman" w:hAnsi="Helvetica" w:cs="Helvetica"/>
          <w:color w:val="212121"/>
          <w:kern w:val="0"/>
          <w:sz w:val="25"/>
          <w:szCs w:val="25"/>
          <w14:ligatures w14:val="none"/>
        </w:rPr>
        <w:t>Examine working places to identify the potential for falling or sliding materials prior to allowing access to areas in or around grates and feeders.</w:t>
      </w:r>
    </w:p>
    <w:p w14:paraId="3039C91F"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130D08D5"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24F4BD00"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0C66534D"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3FE62978"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35E49D47"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26C6F303"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02F3A92B"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4A54F7C7" w14:textId="77777777" w:rsidR="000E175C" w:rsidRPr="000E175C" w:rsidRDefault="000E175C"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0E175C">
        <w:rPr>
          <w:rFonts w:ascii="Times New Roman" w:eastAsia="Times New Roman" w:hAnsi="Times New Roman" w:cs="Times New Roman"/>
          <w:color w:val="212121"/>
          <w:kern w:val="0"/>
          <w:sz w:val="24"/>
          <w:szCs w:val="24"/>
          <w14:ligatures w14:val="none"/>
        </w:rPr>
        <w:t>MINE FATALITY – On October 22, 2022, a mine examiner</w:t>
      </w:r>
      <w:r w:rsidRPr="000E175C">
        <w:rPr>
          <w:rFonts w:ascii="Calibri" w:eastAsia="Times New Roman" w:hAnsi="Calibri" w:cs="Calibri"/>
          <w:color w:val="212121"/>
          <w:kern w:val="0"/>
          <w14:ligatures w14:val="none"/>
        </w:rPr>
        <w:t> </w:t>
      </w:r>
      <w:r w:rsidRPr="000E175C">
        <w:rPr>
          <w:rFonts w:ascii="Times New Roman" w:eastAsia="Times New Roman" w:hAnsi="Times New Roman" w:cs="Times New Roman"/>
          <w:color w:val="212121"/>
          <w:kern w:val="0"/>
          <w:sz w:val="24"/>
          <w:szCs w:val="24"/>
          <w14:ligatures w14:val="none"/>
        </w:rPr>
        <w:t>drowned in an underground sump.  The mine examiner was assigned to start pumps in the area.  The float switch box was found open with exposed electrical conductors inside the box.</w:t>
      </w:r>
    </w:p>
    <w:p w14:paraId="38B2706D" w14:textId="77777777" w:rsidR="000E175C" w:rsidRPr="000E175C" w:rsidRDefault="000E175C"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0E175C">
        <w:rPr>
          <w:rFonts w:ascii="Helvetica" w:eastAsia="Times New Roman" w:hAnsi="Helvetica" w:cs="Helvetica"/>
          <w:noProof/>
          <w:color w:val="212121"/>
          <w:kern w:val="0"/>
          <w:sz w:val="26"/>
          <w:szCs w:val="26"/>
          <w14:ligatures w14:val="none"/>
        </w:rPr>
        <w:drawing>
          <wp:inline distT="0" distB="0" distL="0" distR="0" wp14:anchorId="2AE6CFE2" wp14:editId="45B207E4">
            <wp:extent cx="5609982" cy="3665115"/>
            <wp:effectExtent l="0" t="0" r="0" b="0"/>
            <wp:docPr id="4" name="Picture 3"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outdoo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1434" cy="3672597"/>
                    </a:xfrm>
                    <a:prstGeom prst="rect">
                      <a:avLst/>
                    </a:prstGeom>
                    <a:noFill/>
                    <a:ln>
                      <a:noFill/>
                    </a:ln>
                  </pic:spPr>
                </pic:pic>
              </a:graphicData>
            </a:graphic>
          </wp:inline>
        </w:drawing>
      </w:r>
    </w:p>
    <w:p w14:paraId="308FC4FD" w14:textId="77777777" w:rsidR="000E175C" w:rsidRPr="000E175C" w:rsidRDefault="000E175C" w:rsidP="000E175C">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0E175C">
        <w:rPr>
          <w:rFonts w:ascii="Merriweather" w:eastAsia="Times New Roman" w:hAnsi="Merriweather" w:cs="Helvetica"/>
          <w:b/>
          <w:bCs/>
          <w:color w:val="212121"/>
          <w:kern w:val="0"/>
          <w:sz w:val="36"/>
          <w:szCs w:val="36"/>
          <w14:ligatures w14:val="none"/>
        </w:rPr>
        <w:t>Best Practices</w:t>
      </w:r>
    </w:p>
    <w:p w14:paraId="1684EB04" w14:textId="77777777" w:rsidR="000E175C" w:rsidRPr="000E175C" w:rsidRDefault="000E175C" w:rsidP="000E175C">
      <w:pPr>
        <w:widowControl/>
        <w:numPr>
          <w:ilvl w:val="0"/>
          <w:numId w:val="4"/>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0E175C">
        <w:rPr>
          <w:rFonts w:ascii="Helvetica" w:eastAsia="Times New Roman" w:hAnsi="Helvetica" w:cs="Helvetica"/>
          <w:color w:val="212121"/>
          <w:kern w:val="0"/>
          <w:sz w:val="25"/>
          <w:szCs w:val="25"/>
          <w14:ligatures w14:val="none"/>
        </w:rPr>
        <w:t>Make sure miners de-energize, lock out, and tag out equipment before entering an area to perform repairs or maintenance.</w:t>
      </w:r>
    </w:p>
    <w:p w14:paraId="0438A869" w14:textId="77777777" w:rsidR="000E175C" w:rsidRPr="000E175C" w:rsidRDefault="000E175C" w:rsidP="000E175C">
      <w:pPr>
        <w:widowControl/>
        <w:numPr>
          <w:ilvl w:val="0"/>
          <w:numId w:val="4"/>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0E175C">
        <w:rPr>
          <w:rFonts w:ascii="Helvetica" w:eastAsia="Times New Roman" w:hAnsi="Helvetica" w:cs="Helvetica"/>
          <w:color w:val="212121"/>
          <w:kern w:val="0"/>
          <w:sz w:val="25"/>
          <w:szCs w:val="25"/>
          <w14:ligatures w14:val="none"/>
        </w:rPr>
        <w:t>Make sure miners have communication systems available when assigned to work alone.</w:t>
      </w:r>
    </w:p>
    <w:p w14:paraId="0CA18137" w14:textId="77777777" w:rsidR="000E175C" w:rsidRPr="000E175C" w:rsidRDefault="000E175C" w:rsidP="000E175C">
      <w:pPr>
        <w:widowControl/>
        <w:numPr>
          <w:ilvl w:val="0"/>
          <w:numId w:val="4"/>
        </w:numPr>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r w:rsidRPr="000E175C">
        <w:rPr>
          <w:rFonts w:ascii="Helvetica" w:eastAsia="Times New Roman" w:hAnsi="Helvetica" w:cs="Helvetica"/>
          <w:color w:val="212121"/>
          <w:kern w:val="0"/>
          <w:sz w:val="25"/>
          <w:szCs w:val="25"/>
          <w14:ligatures w14:val="none"/>
        </w:rPr>
        <w:t>Operators must conduct required examinations from safe locations to identify hazards, correct hazards, notify miners, and record hazards.</w:t>
      </w:r>
    </w:p>
    <w:p w14:paraId="0249C1D3"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4F329A57"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3C0043F3"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14257D51"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68B0A48C"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77FE3B09"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7C356D08"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3C5B2B1E"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34E44FCD" w14:textId="77777777" w:rsidR="004F3D68" w:rsidRPr="004F3D68" w:rsidRDefault="004F3D68"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4F3D68">
        <w:rPr>
          <w:rFonts w:ascii="Helvetica" w:eastAsia="Times New Roman" w:hAnsi="Helvetica" w:cs="Helvetica"/>
          <w:color w:val="212121"/>
          <w:kern w:val="0"/>
          <w:sz w:val="26"/>
          <w:szCs w:val="26"/>
          <w14:ligatures w14:val="none"/>
        </w:rPr>
        <w:t>MINE FATALITY – On September 1, 2022, a roof bolter was electrocuted when he contacted a metal hook that became energized after it penetrated the 480-volt cable that supplied electrical power to a roof bolting machine.</w:t>
      </w:r>
    </w:p>
    <w:p w14:paraId="35D63F05" w14:textId="77777777" w:rsidR="004F3D68" w:rsidRPr="004F3D68" w:rsidRDefault="004F3D68" w:rsidP="004F3D68">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4F3D68">
        <w:rPr>
          <w:rFonts w:ascii="Helvetica" w:eastAsia="Times New Roman" w:hAnsi="Helvetica" w:cs="Helvetica"/>
          <w:noProof/>
          <w:color w:val="212121"/>
          <w:kern w:val="0"/>
          <w:sz w:val="25"/>
          <w:szCs w:val="25"/>
          <w14:ligatures w14:val="none"/>
        </w:rPr>
        <w:drawing>
          <wp:inline distT="0" distB="0" distL="0" distR="0" wp14:anchorId="28B955D2" wp14:editId="691E105C">
            <wp:extent cx="3200400" cy="4067175"/>
            <wp:effectExtent l="0" t="0" r="0" b="9525"/>
            <wp:docPr id="9"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4067175"/>
                    </a:xfrm>
                    <a:prstGeom prst="rect">
                      <a:avLst/>
                    </a:prstGeom>
                    <a:noFill/>
                    <a:ln>
                      <a:noFill/>
                    </a:ln>
                  </pic:spPr>
                </pic:pic>
              </a:graphicData>
            </a:graphic>
          </wp:inline>
        </w:drawing>
      </w:r>
    </w:p>
    <w:p w14:paraId="773C6A98" w14:textId="77777777" w:rsidR="004F3D68" w:rsidRPr="004F3D68" w:rsidRDefault="004F3D68" w:rsidP="004F3D68">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4F3D68">
        <w:rPr>
          <w:rFonts w:ascii="Merriweather" w:eastAsia="Times New Roman" w:hAnsi="Merriweather" w:cs="Helvetica"/>
          <w:b/>
          <w:bCs/>
          <w:color w:val="212121"/>
          <w:kern w:val="0"/>
          <w:sz w:val="36"/>
          <w:szCs w:val="36"/>
          <w14:ligatures w14:val="none"/>
        </w:rPr>
        <w:t>Best Practices</w:t>
      </w:r>
    </w:p>
    <w:p w14:paraId="63D249DE" w14:textId="77777777" w:rsidR="004F3D68" w:rsidRPr="004F3D68" w:rsidRDefault="004F3D68" w:rsidP="004F3D68">
      <w:pPr>
        <w:widowControl/>
        <w:numPr>
          <w:ilvl w:val="0"/>
          <w:numId w:val="8"/>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color w:val="212121"/>
          <w:kern w:val="0"/>
          <w:sz w:val="25"/>
          <w:szCs w:val="25"/>
          <w14:ligatures w14:val="none"/>
        </w:rPr>
        <w:t>Make sure miners use suitable, non-conductive ropes when pulling or handling electrical cables. </w:t>
      </w:r>
    </w:p>
    <w:p w14:paraId="1568C535" w14:textId="77777777" w:rsidR="004F3D68" w:rsidRPr="004F3D68" w:rsidRDefault="004F3D68" w:rsidP="004F3D68">
      <w:pPr>
        <w:widowControl/>
        <w:numPr>
          <w:ilvl w:val="0"/>
          <w:numId w:val="8"/>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color w:val="212121"/>
          <w:kern w:val="0"/>
          <w:sz w:val="25"/>
          <w:szCs w:val="25"/>
          <w14:ligatures w14:val="none"/>
        </w:rPr>
        <w:t>Never attach conductive parts, such as metallic hooks, to the portions of non-conductive ropes that contact electrical cables.</w:t>
      </w:r>
    </w:p>
    <w:p w14:paraId="6F6249E2" w14:textId="77777777" w:rsidR="004F3D68" w:rsidRPr="004F3D68" w:rsidRDefault="004F3D68" w:rsidP="004F3D68">
      <w:pPr>
        <w:widowControl/>
        <w:numPr>
          <w:ilvl w:val="0"/>
          <w:numId w:val="8"/>
        </w:numPr>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color w:val="212121"/>
          <w:kern w:val="0"/>
          <w:sz w:val="25"/>
          <w:szCs w:val="25"/>
          <w14:ligatures w14:val="none"/>
        </w:rPr>
        <w:t>Make sure miners use proper Personal Protective Equipment when handling cables, such as insulated gloves.</w:t>
      </w:r>
    </w:p>
    <w:p w14:paraId="4BE8132D"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1F2319F3"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4AF0D529"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55181E91"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31C36F00" w14:textId="77777777" w:rsidR="004F3D68" w:rsidRPr="004F3D68" w:rsidRDefault="004F3D68"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4F3D68">
        <w:rPr>
          <w:rFonts w:ascii="Helvetica" w:eastAsia="Times New Roman" w:hAnsi="Helvetica" w:cs="Helvetica"/>
          <w:color w:val="212121"/>
          <w:kern w:val="0"/>
          <w:sz w:val="26"/>
          <w:szCs w:val="26"/>
          <w14:ligatures w14:val="none"/>
        </w:rPr>
        <w:t>MINE FATALITY – On August 17, 2022, a general inside laborer died when he was caught between a supply car and its coupler.  The victim was sitting on the supply car which was coupled to a locomotive parked in a track spur.  The locomotive was struck by another locomotive pulling three loaded cars into the mine.  The impact knocked the victim off the supply car, killing him.</w:t>
      </w:r>
    </w:p>
    <w:p w14:paraId="3186177C" w14:textId="77777777" w:rsidR="004F3D68" w:rsidRPr="004F3D68" w:rsidRDefault="004F3D68" w:rsidP="004F3D68">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4F3D68">
        <w:rPr>
          <w:rFonts w:ascii="Helvetica" w:eastAsia="Times New Roman" w:hAnsi="Helvetica" w:cs="Helvetica"/>
          <w:noProof/>
          <w:color w:val="212121"/>
          <w:kern w:val="0"/>
          <w:sz w:val="25"/>
          <w:szCs w:val="25"/>
          <w14:ligatures w14:val="none"/>
        </w:rPr>
        <w:drawing>
          <wp:inline distT="0" distB="0" distL="0" distR="0" wp14:anchorId="38F2C708" wp14:editId="54CA57F8">
            <wp:extent cx="4572000" cy="2686050"/>
            <wp:effectExtent l="0" t="0" r="0" b="0"/>
            <wp:docPr id="10"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686050"/>
                    </a:xfrm>
                    <a:prstGeom prst="rect">
                      <a:avLst/>
                    </a:prstGeom>
                    <a:noFill/>
                    <a:ln>
                      <a:noFill/>
                    </a:ln>
                  </pic:spPr>
                </pic:pic>
              </a:graphicData>
            </a:graphic>
          </wp:inline>
        </w:drawing>
      </w:r>
    </w:p>
    <w:p w14:paraId="003FCAA4" w14:textId="77777777" w:rsidR="004F3D68" w:rsidRPr="004F3D68" w:rsidRDefault="004F3D68" w:rsidP="004F3D68">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4F3D68">
        <w:rPr>
          <w:rFonts w:ascii="Merriweather" w:eastAsia="Times New Roman" w:hAnsi="Merriweather" w:cs="Helvetica"/>
          <w:b/>
          <w:bCs/>
          <w:color w:val="212121"/>
          <w:kern w:val="0"/>
          <w:sz w:val="36"/>
          <w:szCs w:val="36"/>
          <w14:ligatures w14:val="none"/>
        </w:rPr>
        <w:t>Best Practices</w:t>
      </w:r>
    </w:p>
    <w:p w14:paraId="2A4D99D8" w14:textId="2446A237" w:rsidR="004F3D68" w:rsidRPr="004F3D68" w:rsidRDefault="00765547" w:rsidP="004F3D68">
      <w:pPr>
        <w:widowControl/>
        <w:numPr>
          <w:ilvl w:val="0"/>
          <w:numId w:val="9"/>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Pr>
          <w:rFonts w:ascii="Helvetica" w:eastAsia="Times New Roman" w:hAnsi="Helvetica" w:cs="Helvetica"/>
          <w:color w:val="212121"/>
          <w:kern w:val="0"/>
          <w:sz w:val="25"/>
          <w:szCs w:val="25"/>
          <w14:ligatures w14:val="none"/>
        </w:rPr>
        <w:t>Ensure</w:t>
      </w:r>
      <w:r w:rsidR="004F3D68" w:rsidRPr="004F3D68">
        <w:rPr>
          <w:rFonts w:ascii="Helvetica" w:eastAsia="Times New Roman" w:hAnsi="Helvetica" w:cs="Helvetica"/>
          <w:color w:val="212121"/>
          <w:kern w:val="0"/>
          <w:sz w:val="25"/>
          <w:szCs w:val="25"/>
          <w14:ligatures w14:val="none"/>
        </w:rPr>
        <w:t xml:space="preserve"> track switches are in the proper position for your direction of travel and the latches are in contact with the rail.</w:t>
      </w:r>
    </w:p>
    <w:p w14:paraId="7E13CA02" w14:textId="77777777" w:rsidR="004F3D68" w:rsidRPr="004F3D68" w:rsidRDefault="004F3D68" w:rsidP="004F3D68">
      <w:pPr>
        <w:widowControl/>
        <w:numPr>
          <w:ilvl w:val="0"/>
          <w:numId w:val="9"/>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color w:val="212121"/>
          <w:kern w:val="0"/>
          <w:sz w:val="25"/>
          <w:szCs w:val="25"/>
          <w14:ligatures w14:val="none"/>
        </w:rPr>
        <w:t>Make sure miners are in a safe location away from equipment parked in a track spur when other equipment is passing along the main rail line.</w:t>
      </w:r>
    </w:p>
    <w:p w14:paraId="5839B572" w14:textId="77777777" w:rsidR="004F3D68" w:rsidRPr="004F3D68" w:rsidRDefault="004F3D68" w:rsidP="004F3D68">
      <w:pPr>
        <w:widowControl/>
        <w:numPr>
          <w:ilvl w:val="0"/>
          <w:numId w:val="9"/>
        </w:numPr>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color w:val="212121"/>
          <w:kern w:val="0"/>
          <w:sz w:val="25"/>
          <w:szCs w:val="25"/>
          <w14:ligatures w14:val="none"/>
        </w:rPr>
        <w:t>Make sure miners communicate their location and intended movements with the dispatcher.  Repeat the switch alignment back to the dispatcher, where applicable.</w:t>
      </w:r>
    </w:p>
    <w:p w14:paraId="1B1F5036"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7BA13640"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2BB0262A"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79CDEF8C"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7D62DDDA"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132E9234"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22EF4221" w14:textId="0E5544BF" w:rsidR="004F3D68" w:rsidRPr="004F3D68" w:rsidRDefault="004F3D68"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4F3D68">
        <w:rPr>
          <w:rFonts w:ascii="Helvetica" w:eastAsia="Times New Roman" w:hAnsi="Helvetica" w:cs="Helvetica"/>
          <w:color w:val="212121"/>
          <w:kern w:val="0"/>
          <w:sz w:val="26"/>
          <w:szCs w:val="26"/>
          <w14:ligatures w14:val="none"/>
        </w:rPr>
        <w:t xml:space="preserve">MINE FATALITY – On March 20, 2022, a </w:t>
      </w:r>
      <w:r w:rsidR="00765547" w:rsidRPr="004F3D68">
        <w:rPr>
          <w:rFonts w:ascii="Helvetica" w:eastAsia="Times New Roman" w:hAnsi="Helvetica" w:cs="Helvetica"/>
          <w:color w:val="212121"/>
          <w:kern w:val="0"/>
          <w:sz w:val="26"/>
          <w:szCs w:val="26"/>
          <w14:ligatures w14:val="none"/>
        </w:rPr>
        <w:t>33-year-old</w:t>
      </w:r>
      <w:r w:rsidRPr="004F3D68">
        <w:rPr>
          <w:rFonts w:ascii="Helvetica" w:eastAsia="Times New Roman" w:hAnsi="Helvetica" w:cs="Helvetica"/>
          <w:color w:val="212121"/>
          <w:kern w:val="0"/>
          <w:sz w:val="26"/>
          <w:szCs w:val="26"/>
          <w14:ligatures w14:val="none"/>
        </w:rPr>
        <w:t xml:space="preserve"> miner died when he was struck by a roof fall while moving a waterline outby the retreat mining section.  The intersection of the fall area was supported with five-foot fully grouted roof bolts and 10-foot cable bolts.  The roof fall was approximately 40 feet long, 18 feet wide, and five feet thick. </w:t>
      </w:r>
    </w:p>
    <w:p w14:paraId="4FC8B471" w14:textId="77777777" w:rsidR="004F3D68" w:rsidRPr="004F3D68" w:rsidRDefault="004F3D68" w:rsidP="004F3D68">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4F3D68">
        <w:rPr>
          <w:rFonts w:ascii="Helvetica" w:eastAsia="Times New Roman" w:hAnsi="Helvetica" w:cs="Helvetica"/>
          <w:noProof/>
          <w:color w:val="212121"/>
          <w:kern w:val="0"/>
          <w:sz w:val="25"/>
          <w:szCs w:val="25"/>
          <w14:ligatures w14:val="none"/>
        </w:rPr>
        <w:drawing>
          <wp:inline distT="0" distB="0" distL="0" distR="0" wp14:anchorId="58EE3EFA" wp14:editId="46F2EE69">
            <wp:extent cx="4572000" cy="3409950"/>
            <wp:effectExtent l="0" t="0" r="0" b="0"/>
            <wp:docPr id="11" name="Picture 9" descr="A picture containing outdoor, rock,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A picture containing outdoor, rock, natur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409950"/>
                    </a:xfrm>
                    <a:prstGeom prst="rect">
                      <a:avLst/>
                    </a:prstGeom>
                    <a:noFill/>
                    <a:ln>
                      <a:noFill/>
                    </a:ln>
                  </pic:spPr>
                </pic:pic>
              </a:graphicData>
            </a:graphic>
          </wp:inline>
        </w:drawing>
      </w:r>
    </w:p>
    <w:p w14:paraId="61BF45B0" w14:textId="77777777" w:rsidR="004F3D68" w:rsidRPr="004F3D68" w:rsidRDefault="004F3D68" w:rsidP="004F3D68">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4F3D68">
        <w:rPr>
          <w:rFonts w:ascii="Merriweather" w:eastAsia="Times New Roman" w:hAnsi="Merriweather" w:cs="Helvetica"/>
          <w:b/>
          <w:bCs/>
          <w:color w:val="212121"/>
          <w:kern w:val="0"/>
          <w:sz w:val="36"/>
          <w:szCs w:val="36"/>
          <w14:ligatures w14:val="none"/>
        </w:rPr>
        <w:t>Best Practices</w:t>
      </w:r>
    </w:p>
    <w:p w14:paraId="01E16DB2" w14:textId="77777777" w:rsidR="004F3D68" w:rsidRPr="004F3D68" w:rsidRDefault="004F3D68" w:rsidP="004F3D68">
      <w:pPr>
        <w:widowControl/>
        <w:numPr>
          <w:ilvl w:val="0"/>
          <w:numId w:val="10"/>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Conduct a visual examination of the roof, face, and ribs </w:t>
      </w:r>
      <w:r w:rsidRPr="004F3D68">
        <w:rPr>
          <w:rFonts w:ascii="Helvetica" w:eastAsia="Times New Roman" w:hAnsi="Helvetica" w:cs="Helvetica"/>
          <w:color w:val="212121"/>
          <w:kern w:val="0"/>
          <w:sz w:val="25"/>
          <w:szCs w:val="25"/>
          <w14:ligatures w14:val="none"/>
        </w:rPr>
        <w:t>immediately before any work is started in an area.</w:t>
      </w:r>
    </w:p>
    <w:p w14:paraId="403A09B3" w14:textId="1BFB62DC" w:rsidR="004F3D68" w:rsidRPr="004F3D68" w:rsidRDefault="004F3D68" w:rsidP="004F3D68">
      <w:pPr>
        <w:widowControl/>
        <w:numPr>
          <w:ilvl w:val="0"/>
          <w:numId w:val="10"/>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 xml:space="preserve">Be alert </w:t>
      </w:r>
      <w:r w:rsidR="00765547">
        <w:rPr>
          <w:rFonts w:ascii="Helvetica" w:eastAsia="Times New Roman" w:hAnsi="Helvetica" w:cs="Helvetica"/>
          <w:b/>
          <w:bCs/>
          <w:color w:val="212121"/>
          <w:kern w:val="0"/>
          <w:sz w:val="25"/>
          <w:szCs w:val="25"/>
          <w14:ligatures w14:val="none"/>
        </w:rPr>
        <w:t>for</w:t>
      </w:r>
      <w:r w:rsidRPr="004F3D68">
        <w:rPr>
          <w:rFonts w:ascii="Helvetica" w:eastAsia="Times New Roman" w:hAnsi="Helvetica" w:cs="Helvetica"/>
          <w:b/>
          <w:bCs/>
          <w:color w:val="212121"/>
          <w:kern w:val="0"/>
          <w:sz w:val="25"/>
          <w:szCs w:val="25"/>
          <w14:ligatures w14:val="none"/>
        </w:rPr>
        <w:t xml:space="preserve"> changing roof conditions, </w:t>
      </w:r>
      <w:r w:rsidRPr="004F3D68">
        <w:rPr>
          <w:rFonts w:ascii="Helvetica" w:eastAsia="Times New Roman" w:hAnsi="Helvetica" w:cs="Helvetica"/>
          <w:color w:val="212121"/>
          <w:kern w:val="0"/>
          <w:sz w:val="25"/>
          <w:szCs w:val="25"/>
          <w14:ligatures w14:val="none"/>
        </w:rPr>
        <w:t>especially during retreat mining.</w:t>
      </w:r>
    </w:p>
    <w:p w14:paraId="0D92EF2D" w14:textId="77777777" w:rsidR="004F3D68" w:rsidRPr="004F3D68" w:rsidRDefault="004F3D68" w:rsidP="004F3D68">
      <w:pPr>
        <w:widowControl/>
        <w:numPr>
          <w:ilvl w:val="0"/>
          <w:numId w:val="10"/>
        </w:numPr>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Train miners </w:t>
      </w:r>
      <w:r w:rsidRPr="004F3D68">
        <w:rPr>
          <w:rFonts w:ascii="Helvetica" w:eastAsia="Times New Roman" w:hAnsi="Helvetica" w:cs="Helvetica"/>
          <w:color w:val="212121"/>
          <w:kern w:val="0"/>
          <w:sz w:val="25"/>
          <w:szCs w:val="25"/>
          <w14:ligatures w14:val="none"/>
        </w:rPr>
        <w:t>on how to identify hazardous roof and rib conditions.</w:t>
      </w:r>
    </w:p>
    <w:p w14:paraId="5D3C1D11"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202ECB08"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463E82E2"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368F4EA5"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5F112299"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6F2B5E4B"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4023AA1C" w14:textId="77777777" w:rsidR="004F3D68" w:rsidRPr="004F3D68" w:rsidRDefault="004F3D68"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4F3D68">
        <w:rPr>
          <w:rFonts w:ascii="Helvetica" w:eastAsia="Times New Roman" w:hAnsi="Helvetica" w:cs="Helvetica"/>
          <w:color w:val="212121"/>
          <w:kern w:val="0"/>
          <w:sz w:val="26"/>
          <w:szCs w:val="26"/>
          <w14:ligatures w14:val="none"/>
        </w:rPr>
        <w:t>MINE FATALITY – On March 2, 2022, a miner was fatally injured when an overhang along the mine rib fell, striking the miner and pushing him against the canopy of a twin boom roof bolting machine.  The miner freed himself from the fall, but later died.  </w:t>
      </w:r>
    </w:p>
    <w:p w14:paraId="3341D2E2" w14:textId="77777777" w:rsidR="004F3D68" w:rsidRPr="004F3D68" w:rsidRDefault="004F3D68" w:rsidP="004F3D68">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4F3D68">
        <w:rPr>
          <w:rFonts w:ascii="Helvetica" w:eastAsia="Times New Roman" w:hAnsi="Helvetica" w:cs="Helvetica"/>
          <w:noProof/>
          <w:color w:val="212121"/>
          <w:kern w:val="0"/>
          <w:sz w:val="25"/>
          <w:szCs w:val="25"/>
          <w14:ligatures w14:val="none"/>
        </w:rPr>
        <w:drawing>
          <wp:inline distT="0" distB="0" distL="0" distR="0" wp14:anchorId="2EB4AED7" wp14:editId="64A43609">
            <wp:extent cx="4572000" cy="2533650"/>
            <wp:effectExtent l="0" t="0" r="0" b="0"/>
            <wp:docPr id="12" name="Picture 1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A picture containing outdoo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533650"/>
                    </a:xfrm>
                    <a:prstGeom prst="rect">
                      <a:avLst/>
                    </a:prstGeom>
                    <a:noFill/>
                    <a:ln>
                      <a:noFill/>
                    </a:ln>
                  </pic:spPr>
                </pic:pic>
              </a:graphicData>
            </a:graphic>
          </wp:inline>
        </w:drawing>
      </w:r>
    </w:p>
    <w:p w14:paraId="7F44095B" w14:textId="77777777" w:rsidR="004F3D68" w:rsidRPr="004F3D68" w:rsidRDefault="004F3D68" w:rsidP="004F3D68">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4F3D68">
        <w:rPr>
          <w:rFonts w:ascii="Merriweather" w:eastAsia="Times New Roman" w:hAnsi="Merriweather" w:cs="Helvetica"/>
          <w:b/>
          <w:bCs/>
          <w:color w:val="212121"/>
          <w:kern w:val="0"/>
          <w:sz w:val="36"/>
          <w:szCs w:val="36"/>
          <w14:ligatures w14:val="none"/>
        </w:rPr>
        <w:t>Best Practices</w:t>
      </w:r>
    </w:p>
    <w:p w14:paraId="7027DF6B" w14:textId="77777777" w:rsidR="004F3D68" w:rsidRPr="004F3D68" w:rsidRDefault="004F3D68" w:rsidP="004F3D68">
      <w:pPr>
        <w:widowControl/>
        <w:numPr>
          <w:ilvl w:val="0"/>
          <w:numId w:val="11"/>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Remove overhangs with the continuous mining machine</w:t>
      </w:r>
      <w:r w:rsidRPr="004F3D68">
        <w:rPr>
          <w:rFonts w:ascii="Helvetica" w:eastAsia="Times New Roman" w:hAnsi="Helvetica" w:cs="Helvetica"/>
          <w:color w:val="212121"/>
          <w:kern w:val="0"/>
          <w:sz w:val="25"/>
          <w:szCs w:val="25"/>
          <w14:ligatures w14:val="none"/>
        </w:rPr>
        <w:t>.</w:t>
      </w:r>
    </w:p>
    <w:p w14:paraId="44B2F359" w14:textId="77777777" w:rsidR="004F3D68" w:rsidRPr="004F3D68" w:rsidRDefault="004F3D68" w:rsidP="004F3D68">
      <w:pPr>
        <w:widowControl/>
        <w:numPr>
          <w:ilvl w:val="0"/>
          <w:numId w:val="11"/>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Install support of proper length with surface area coverage, on cycle, and in a consistent pattern</w:t>
      </w:r>
      <w:r w:rsidRPr="004F3D68">
        <w:rPr>
          <w:rFonts w:ascii="Helvetica" w:eastAsia="Times New Roman" w:hAnsi="Helvetica" w:cs="Helvetica"/>
          <w:color w:val="212121"/>
          <w:kern w:val="0"/>
          <w:sz w:val="25"/>
          <w:szCs w:val="25"/>
          <w14:ligatures w14:val="none"/>
        </w:rPr>
        <w:t> for the best protection against falls.</w:t>
      </w:r>
    </w:p>
    <w:p w14:paraId="202E7154" w14:textId="77777777" w:rsidR="004F3D68" w:rsidRPr="004F3D68" w:rsidRDefault="004F3D68" w:rsidP="004F3D68">
      <w:pPr>
        <w:widowControl/>
        <w:numPr>
          <w:ilvl w:val="0"/>
          <w:numId w:val="11"/>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Examine the roof, face, and ribs</w:t>
      </w:r>
      <w:r w:rsidRPr="004F3D68">
        <w:rPr>
          <w:rFonts w:ascii="Helvetica" w:eastAsia="Times New Roman" w:hAnsi="Helvetica" w:cs="Helvetica"/>
          <w:color w:val="212121"/>
          <w:kern w:val="0"/>
          <w:sz w:val="25"/>
          <w:szCs w:val="25"/>
          <w14:ligatures w14:val="none"/>
        </w:rPr>
        <w:t> immediately before starting work in an area where people work and travel, including sound and vibration testing where applicable.</w:t>
      </w:r>
    </w:p>
    <w:p w14:paraId="30BE6EBF" w14:textId="77777777" w:rsidR="004F3D68" w:rsidRPr="004F3D68" w:rsidRDefault="004F3D68" w:rsidP="004F3D68">
      <w:pPr>
        <w:widowControl/>
        <w:numPr>
          <w:ilvl w:val="0"/>
          <w:numId w:val="11"/>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Scale loose roof and ribs from a safe location</w:t>
      </w:r>
      <w:r w:rsidRPr="004F3D68">
        <w:rPr>
          <w:rFonts w:ascii="Helvetica" w:eastAsia="Times New Roman" w:hAnsi="Helvetica" w:cs="Helvetica"/>
          <w:color w:val="212121"/>
          <w:kern w:val="0"/>
          <w:sz w:val="25"/>
          <w:szCs w:val="25"/>
          <w14:ligatures w14:val="none"/>
        </w:rPr>
        <w:t>.  Prevent access to hazardous areas until you take corrective measures.</w:t>
      </w:r>
    </w:p>
    <w:p w14:paraId="14AB56F4" w14:textId="77777777" w:rsidR="004F3D68" w:rsidRPr="004F3D68" w:rsidRDefault="004F3D68" w:rsidP="004F3D68">
      <w:pPr>
        <w:widowControl/>
        <w:numPr>
          <w:ilvl w:val="0"/>
          <w:numId w:val="11"/>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Take additional safety precautions when encountering new and changing roof and rib conditions</w:t>
      </w:r>
      <w:r w:rsidRPr="004F3D68">
        <w:rPr>
          <w:rFonts w:ascii="Helvetica" w:eastAsia="Times New Roman" w:hAnsi="Helvetica" w:cs="Helvetica"/>
          <w:color w:val="212121"/>
          <w:kern w:val="0"/>
          <w:sz w:val="25"/>
          <w:szCs w:val="25"/>
          <w14:ligatures w14:val="none"/>
        </w:rPr>
        <w:t>.</w:t>
      </w:r>
    </w:p>
    <w:p w14:paraId="0C337FA6" w14:textId="77777777" w:rsidR="004F3D68" w:rsidRPr="004F3D68" w:rsidRDefault="004F3D68" w:rsidP="004F3D68">
      <w:pPr>
        <w:widowControl/>
        <w:numPr>
          <w:ilvl w:val="0"/>
          <w:numId w:val="11"/>
        </w:numPr>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Train miners on</w:t>
      </w:r>
      <w:r w:rsidRPr="004F3D68">
        <w:rPr>
          <w:rFonts w:ascii="Helvetica" w:eastAsia="Times New Roman" w:hAnsi="Helvetica" w:cs="Helvetica"/>
          <w:color w:val="212121"/>
          <w:kern w:val="0"/>
          <w:sz w:val="25"/>
          <w:szCs w:val="25"/>
          <w14:ligatures w14:val="none"/>
        </w:rPr>
        <w:t> how to identify hazardous roof and rib conditions.</w:t>
      </w:r>
    </w:p>
    <w:p w14:paraId="7776523F"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68A687C6"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1FFC1946"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4859CD59"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0D7AC7BF" w14:textId="77777777" w:rsidR="004F3D68" w:rsidRPr="004F3D68" w:rsidRDefault="004F3D68"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4F3D68">
        <w:rPr>
          <w:rFonts w:ascii="Helvetica" w:eastAsia="Times New Roman" w:hAnsi="Helvetica" w:cs="Helvetica"/>
          <w:color w:val="212121"/>
          <w:kern w:val="0"/>
          <w:sz w:val="26"/>
          <w:szCs w:val="26"/>
          <w14:ligatures w14:val="none"/>
        </w:rPr>
        <w:t>MINE FATALITY – On February 28, 2022, a contract miner died when he was crushed between the rib and a single boom face drill.  The victim was alongside the drill using the onboard tram lever controls when the accident occurred because the remote control was inoperable.</w:t>
      </w:r>
    </w:p>
    <w:p w14:paraId="3A4DB5B1" w14:textId="77777777" w:rsidR="004F3D68" w:rsidRPr="004F3D68" w:rsidRDefault="004F3D68" w:rsidP="004F3D68">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4F3D68">
        <w:rPr>
          <w:rFonts w:ascii="Helvetica" w:eastAsia="Times New Roman" w:hAnsi="Helvetica" w:cs="Helvetica"/>
          <w:noProof/>
          <w:color w:val="212121"/>
          <w:kern w:val="0"/>
          <w:sz w:val="25"/>
          <w:szCs w:val="25"/>
          <w14:ligatures w14:val="none"/>
        </w:rPr>
        <w:drawing>
          <wp:inline distT="0" distB="0" distL="0" distR="0" wp14:anchorId="4DCF87BA" wp14:editId="2D96C17D">
            <wp:extent cx="4572000" cy="3076575"/>
            <wp:effectExtent l="0" t="0" r="0" b="9525"/>
            <wp:docPr id="13" name="Picture 11" descr="A picture containing ground, old, 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A picture containing ground, old, raf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076575"/>
                    </a:xfrm>
                    <a:prstGeom prst="rect">
                      <a:avLst/>
                    </a:prstGeom>
                    <a:noFill/>
                    <a:ln>
                      <a:noFill/>
                    </a:ln>
                  </pic:spPr>
                </pic:pic>
              </a:graphicData>
            </a:graphic>
          </wp:inline>
        </w:drawing>
      </w:r>
    </w:p>
    <w:p w14:paraId="52400FD5" w14:textId="77777777" w:rsidR="004F3D68" w:rsidRPr="004F3D68" w:rsidRDefault="004F3D68" w:rsidP="004F3D68">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4F3D68">
        <w:rPr>
          <w:rFonts w:ascii="Merriweather" w:eastAsia="Times New Roman" w:hAnsi="Merriweather" w:cs="Helvetica"/>
          <w:b/>
          <w:bCs/>
          <w:color w:val="212121"/>
          <w:kern w:val="0"/>
          <w:sz w:val="36"/>
          <w:szCs w:val="36"/>
          <w14:ligatures w14:val="none"/>
        </w:rPr>
        <w:t>Best Practices</w:t>
      </w:r>
    </w:p>
    <w:p w14:paraId="7EAC319F" w14:textId="77777777" w:rsidR="004F3D68" w:rsidRPr="004F3D68" w:rsidRDefault="004F3D68" w:rsidP="004F3D68">
      <w:pPr>
        <w:widowControl/>
        <w:numPr>
          <w:ilvl w:val="0"/>
          <w:numId w:val="12"/>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Mobile equipment shall be maintained</w:t>
      </w:r>
      <w:r w:rsidRPr="004F3D68">
        <w:rPr>
          <w:rFonts w:ascii="Helvetica" w:eastAsia="Times New Roman" w:hAnsi="Helvetica" w:cs="Helvetica"/>
          <w:color w:val="212121"/>
          <w:kern w:val="0"/>
          <w:sz w:val="25"/>
          <w:szCs w:val="25"/>
          <w14:ligatures w14:val="none"/>
        </w:rPr>
        <w:t> in safe operating condition.  Immediately remove mobile equipment in unsafe condition from service.</w:t>
      </w:r>
    </w:p>
    <w:p w14:paraId="2EF89966" w14:textId="77777777" w:rsidR="004F3D68" w:rsidRPr="004F3D68" w:rsidRDefault="004F3D68" w:rsidP="004F3D68">
      <w:pPr>
        <w:widowControl/>
        <w:numPr>
          <w:ilvl w:val="0"/>
          <w:numId w:val="12"/>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Always operate mobile equipment from a safe location</w:t>
      </w:r>
      <w:r w:rsidRPr="004F3D68">
        <w:rPr>
          <w:rFonts w:ascii="Helvetica" w:eastAsia="Times New Roman" w:hAnsi="Helvetica" w:cs="Helvetica"/>
          <w:color w:val="212121"/>
          <w:kern w:val="0"/>
          <w:sz w:val="25"/>
          <w:szCs w:val="25"/>
          <w14:ligatures w14:val="none"/>
        </w:rPr>
        <w:t>.  Use the remote control or operate from within the operator’s compartment if available.</w:t>
      </w:r>
    </w:p>
    <w:p w14:paraId="1221A29E" w14:textId="77777777" w:rsidR="004F3D68" w:rsidRPr="004F3D68" w:rsidRDefault="004F3D68" w:rsidP="004F3D68">
      <w:pPr>
        <w:widowControl/>
        <w:numPr>
          <w:ilvl w:val="0"/>
          <w:numId w:val="12"/>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Determine the proper working position to avoid pinch points and Red Zone areas</w:t>
      </w:r>
      <w:r w:rsidRPr="004F3D68">
        <w:rPr>
          <w:rFonts w:ascii="Helvetica" w:eastAsia="Times New Roman" w:hAnsi="Helvetica" w:cs="Helvetica"/>
          <w:color w:val="212121"/>
          <w:kern w:val="0"/>
          <w:sz w:val="25"/>
          <w:szCs w:val="25"/>
          <w14:ligatures w14:val="none"/>
        </w:rPr>
        <w:t>.</w:t>
      </w:r>
    </w:p>
    <w:p w14:paraId="2F684298" w14:textId="77777777" w:rsidR="004F3D68" w:rsidRPr="004F3D68" w:rsidRDefault="004F3D68" w:rsidP="004F3D68">
      <w:pPr>
        <w:widowControl/>
        <w:numPr>
          <w:ilvl w:val="0"/>
          <w:numId w:val="12"/>
        </w:numPr>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Train miners on the safety aspects and safe operating procedures</w:t>
      </w:r>
      <w:r w:rsidRPr="004F3D68">
        <w:rPr>
          <w:rFonts w:ascii="Helvetica" w:eastAsia="Times New Roman" w:hAnsi="Helvetica" w:cs="Helvetica"/>
          <w:color w:val="212121"/>
          <w:kern w:val="0"/>
          <w:sz w:val="25"/>
          <w:szCs w:val="25"/>
          <w14:ligatures w14:val="none"/>
        </w:rPr>
        <w:t> of mobile equipment before use.  Review and discuss pinch points and Red Zone locations.</w:t>
      </w:r>
    </w:p>
    <w:p w14:paraId="0F74CC44"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298FB30A"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567D3404"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0901D190" w14:textId="77777777" w:rsidR="004F3D68" w:rsidRPr="004F3D68" w:rsidRDefault="004F3D68"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4F3D68">
        <w:rPr>
          <w:rFonts w:ascii="Helvetica" w:eastAsia="Times New Roman" w:hAnsi="Helvetica" w:cs="Helvetica"/>
          <w:color w:val="212121"/>
          <w:kern w:val="0"/>
          <w:sz w:val="26"/>
          <w:szCs w:val="26"/>
          <w14:ligatures w14:val="none"/>
        </w:rPr>
        <w:t>MINE FATALITY – On January 14, 2022, a 44-year-old contract laborer with 13 years of total experience received fatal injuries when he fell 27 feet to a concrete surface.  At the time of the accident, the contractor was on a belt conveyor in a preparation plant and was working to replace a belt conveyor roller. </w:t>
      </w:r>
    </w:p>
    <w:p w14:paraId="25D14799" w14:textId="77777777" w:rsidR="004F3D68" w:rsidRPr="004F3D68" w:rsidRDefault="004F3D68" w:rsidP="004F3D68">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4F3D68">
        <w:rPr>
          <w:rFonts w:ascii="Helvetica" w:eastAsia="Times New Roman" w:hAnsi="Helvetica" w:cs="Helvetica"/>
          <w:noProof/>
          <w:color w:val="212121"/>
          <w:kern w:val="0"/>
          <w:sz w:val="25"/>
          <w:szCs w:val="25"/>
          <w14:ligatures w14:val="none"/>
        </w:rPr>
        <w:drawing>
          <wp:inline distT="0" distB="0" distL="0" distR="0" wp14:anchorId="5E0EB3E0" wp14:editId="75178E16">
            <wp:extent cx="4572000" cy="3819525"/>
            <wp:effectExtent l="0" t="0" r="0" b="9525"/>
            <wp:docPr id="14"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A picture containing 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819525"/>
                    </a:xfrm>
                    <a:prstGeom prst="rect">
                      <a:avLst/>
                    </a:prstGeom>
                    <a:noFill/>
                    <a:ln>
                      <a:noFill/>
                    </a:ln>
                  </pic:spPr>
                </pic:pic>
              </a:graphicData>
            </a:graphic>
          </wp:inline>
        </w:drawing>
      </w:r>
    </w:p>
    <w:p w14:paraId="68B47A97" w14:textId="77777777" w:rsidR="004F3D68" w:rsidRPr="004F3D68" w:rsidRDefault="004F3D68" w:rsidP="004F3D68">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4F3D68">
        <w:rPr>
          <w:rFonts w:ascii="Merriweather" w:eastAsia="Times New Roman" w:hAnsi="Merriweather" w:cs="Helvetica"/>
          <w:b/>
          <w:bCs/>
          <w:color w:val="212121"/>
          <w:kern w:val="0"/>
          <w:sz w:val="36"/>
          <w:szCs w:val="36"/>
          <w14:ligatures w14:val="none"/>
        </w:rPr>
        <w:t>Best Practices</w:t>
      </w:r>
    </w:p>
    <w:p w14:paraId="6ECFF408" w14:textId="77777777" w:rsidR="004F3D68" w:rsidRPr="004F3D68" w:rsidRDefault="004F3D68" w:rsidP="004F3D68">
      <w:pPr>
        <w:widowControl/>
        <w:numPr>
          <w:ilvl w:val="0"/>
          <w:numId w:val="13"/>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Establish and follow safety policies and procedures, when working at heights</w:t>
      </w:r>
      <w:r w:rsidRPr="004F3D68">
        <w:rPr>
          <w:rFonts w:ascii="Helvetica" w:eastAsia="Times New Roman" w:hAnsi="Helvetica" w:cs="Helvetica"/>
          <w:color w:val="212121"/>
          <w:kern w:val="0"/>
          <w:sz w:val="25"/>
          <w:szCs w:val="25"/>
          <w14:ligatures w14:val="none"/>
        </w:rPr>
        <w:t>.</w:t>
      </w:r>
    </w:p>
    <w:p w14:paraId="3AD1B671" w14:textId="77777777" w:rsidR="004F3D68" w:rsidRPr="004F3D68" w:rsidRDefault="004F3D68" w:rsidP="004F3D68">
      <w:pPr>
        <w:widowControl/>
        <w:numPr>
          <w:ilvl w:val="0"/>
          <w:numId w:val="13"/>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Train miners</w:t>
      </w:r>
      <w:r w:rsidRPr="004F3D68">
        <w:rPr>
          <w:rFonts w:ascii="Helvetica" w:eastAsia="Times New Roman" w:hAnsi="Helvetica" w:cs="Helvetica"/>
          <w:color w:val="212121"/>
          <w:kern w:val="0"/>
          <w:sz w:val="25"/>
          <w:szCs w:val="25"/>
          <w14:ligatures w14:val="none"/>
        </w:rPr>
        <w:t> to use fall protection when a fall hazard exists.</w:t>
      </w:r>
    </w:p>
    <w:p w14:paraId="1A50D74F" w14:textId="77777777" w:rsidR="004F3D68" w:rsidRPr="004F3D68" w:rsidRDefault="004F3D68" w:rsidP="004F3D68">
      <w:pPr>
        <w:widowControl/>
        <w:numPr>
          <w:ilvl w:val="0"/>
          <w:numId w:val="13"/>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Ensure fall protection is available and properly maintained</w:t>
      </w:r>
      <w:r w:rsidRPr="004F3D68">
        <w:rPr>
          <w:rFonts w:ascii="Helvetica" w:eastAsia="Times New Roman" w:hAnsi="Helvetica" w:cs="Helvetica"/>
          <w:color w:val="212121"/>
          <w:kern w:val="0"/>
          <w:sz w:val="25"/>
          <w:szCs w:val="25"/>
          <w14:ligatures w14:val="none"/>
        </w:rPr>
        <w:t>.</w:t>
      </w:r>
    </w:p>
    <w:p w14:paraId="2A60A567" w14:textId="77777777" w:rsidR="004F3D68" w:rsidRPr="004F3D68" w:rsidRDefault="004F3D68" w:rsidP="004F3D68">
      <w:pPr>
        <w:widowControl/>
        <w:numPr>
          <w:ilvl w:val="0"/>
          <w:numId w:val="13"/>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Provide identifiable and secure anchor points</w:t>
      </w:r>
      <w:r w:rsidRPr="004F3D68">
        <w:rPr>
          <w:rFonts w:ascii="Helvetica" w:eastAsia="Times New Roman" w:hAnsi="Helvetica" w:cs="Helvetica"/>
          <w:color w:val="212121"/>
          <w:kern w:val="0"/>
          <w:sz w:val="25"/>
          <w:szCs w:val="25"/>
          <w14:ligatures w14:val="none"/>
        </w:rPr>
        <w:t> to attach lanyards and lifelines.</w:t>
      </w:r>
    </w:p>
    <w:p w14:paraId="58B620A1" w14:textId="77777777" w:rsidR="004F3D68" w:rsidRPr="004F3D68" w:rsidRDefault="004F3D68" w:rsidP="004F3D68">
      <w:pPr>
        <w:widowControl/>
        <w:numPr>
          <w:ilvl w:val="0"/>
          <w:numId w:val="13"/>
        </w:numPr>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Provide mobile or stationary platforms—or scaffolding—where</w:t>
      </w:r>
      <w:r w:rsidRPr="004F3D68">
        <w:rPr>
          <w:rFonts w:ascii="Helvetica" w:eastAsia="Times New Roman" w:hAnsi="Helvetica" w:cs="Helvetica"/>
          <w:color w:val="212121"/>
          <w:kern w:val="0"/>
          <w:sz w:val="25"/>
          <w:szCs w:val="25"/>
          <w14:ligatures w14:val="none"/>
        </w:rPr>
        <w:t> there is a risk of falling.</w:t>
      </w:r>
    </w:p>
    <w:p w14:paraId="1387B55C"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1BE28D25"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013D55B1" w14:textId="77777777" w:rsidR="004F3D68" w:rsidRDefault="004F3D68" w:rsidP="000E175C">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75CAA430" w14:textId="71E5D3AB" w:rsidR="004F3D68" w:rsidRPr="004F3D68" w:rsidRDefault="004F3D68"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4F3D68">
        <w:rPr>
          <w:rFonts w:ascii="Helvetica" w:eastAsia="Times New Roman" w:hAnsi="Helvetica" w:cs="Helvetica"/>
          <w:color w:val="212121"/>
          <w:kern w:val="0"/>
          <w:sz w:val="26"/>
          <w:szCs w:val="26"/>
          <w14:ligatures w14:val="none"/>
        </w:rPr>
        <w:t xml:space="preserve">MINE FATALITY – On January 11, 2022, a </w:t>
      </w:r>
      <w:r w:rsidR="00765547" w:rsidRPr="004F3D68">
        <w:rPr>
          <w:rFonts w:ascii="Helvetica" w:eastAsia="Times New Roman" w:hAnsi="Helvetica" w:cs="Helvetica"/>
          <w:color w:val="212121"/>
          <w:kern w:val="0"/>
          <w:sz w:val="26"/>
          <w:szCs w:val="26"/>
          <w14:ligatures w14:val="none"/>
        </w:rPr>
        <w:t>32-year-old</w:t>
      </w:r>
      <w:r w:rsidRPr="004F3D68">
        <w:rPr>
          <w:rFonts w:ascii="Helvetica" w:eastAsia="Times New Roman" w:hAnsi="Helvetica" w:cs="Helvetica"/>
          <w:color w:val="212121"/>
          <w:kern w:val="0"/>
          <w:sz w:val="26"/>
          <w:szCs w:val="26"/>
          <w14:ligatures w14:val="none"/>
        </w:rPr>
        <w:t xml:space="preserve"> miner died while driving on a mine road when a tree fell from a highwall onto the cab of his pickup truck.</w:t>
      </w:r>
    </w:p>
    <w:p w14:paraId="7A09ABC9" w14:textId="77777777" w:rsidR="004F3D68" w:rsidRPr="004F3D68" w:rsidRDefault="004F3D68" w:rsidP="004F3D68">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4F3D68">
        <w:rPr>
          <w:rFonts w:ascii="Helvetica" w:eastAsia="Times New Roman" w:hAnsi="Helvetica" w:cs="Helvetica"/>
          <w:noProof/>
          <w:color w:val="212121"/>
          <w:kern w:val="0"/>
          <w:sz w:val="25"/>
          <w:szCs w:val="25"/>
          <w14:ligatures w14:val="none"/>
        </w:rPr>
        <w:drawing>
          <wp:inline distT="0" distB="0" distL="0" distR="0" wp14:anchorId="13C35916" wp14:editId="40866549">
            <wp:extent cx="3048000" cy="3475154"/>
            <wp:effectExtent l="0" t="0" r="0" b="0"/>
            <wp:docPr id="15" name="Picture 13"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A picture containing outdo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5832" cy="3484084"/>
                    </a:xfrm>
                    <a:prstGeom prst="rect">
                      <a:avLst/>
                    </a:prstGeom>
                    <a:noFill/>
                    <a:ln>
                      <a:noFill/>
                    </a:ln>
                  </pic:spPr>
                </pic:pic>
              </a:graphicData>
            </a:graphic>
          </wp:inline>
        </w:drawing>
      </w:r>
    </w:p>
    <w:p w14:paraId="60104304" w14:textId="77777777" w:rsidR="004F3D68" w:rsidRPr="004F3D68" w:rsidRDefault="004F3D68" w:rsidP="004F3D68">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4F3D68">
        <w:rPr>
          <w:rFonts w:ascii="Merriweather" w:eastAsia="Times New Roman" w:hAnsi="Merriweather" w:cs="Helvetica"/>
          <w:b/>
          <w:bCs/>
          <w:color w:val="212121"/>
          <w:kern w:val="0"/>
          <w:sz w:val="36"/>
          <w:szCs w:val="36"/>
          <w14:ligatures w14:val="none"/>
        </w:rPr>
        <w:t>Best Practices</w:t>
      </w:r>
    </w:p>
    <w:p w14:paraId="6AE7DA2D" w14:textId="77777777" w:rsidR="004F3D68" w:rsidRPr="004F3D68" w:rsidRDefault="004F3D68" w:rsidP="004F3D68">
      <w:pPr>
        <w:widowControl/>
        <w:numPr>
          <w:ilvl w:val="0"/>
          <w:numId w:val="14"/>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Examine highwalls frequently and from as many perspectives as possible</w:t>
      </w:r>
      <w:r w:rsidRPr="004F3D68">
        <w:rPr>
          <w:rFonts w:ascii="Helvetica" w:eastAsia="Times New Roman" w:hAnsi="Helvetica" w:cs="Helvetica"/>
          <w:color w:val="212121"/>
          <w:kern w:val="0"/>
          <w:sz w:val="25"/>
          <w:szCs w:val="25"/>
          <w14:ligatures w14:val="none"/>
        </w:rPr>
        <w:t> (bottom, sides, and top/crest).  Look for signs of instability such as cracks, sloughing, loose ground, and for fall of material hazards such as large trees and rocks.</w:t>
      </w:r>
    </w:p>
    <w:p w14:paraId="5BA9D580" w14:textId="77777777" w:rsidR="004F3D68" w:rsidRPr="004F3D68" w:rsidRDefault="004F3D68" w:rsidP="004F3D68">
      <w:pPr>
        <w:widowControl/>
        <w:numPr>
          <w:ilvl w:val="0"/>
          <w:numId w:val="14"/>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Train all miners to recognize hazardous highwall conditions.</w:t>
      </w:r>
    </w:p>
    <w:p w14:paraId="1D7071BC" w14:textId="77777777" w:rsidR="004F3D68" w:rsidRPr="004F3D68" w:rsidRDefault="004F3D68" w:rsidP="004F3D68">
      <w:pPr>
        <w:widowControl/>
        <w:numPr>
          <w:ilvl w:val="0"/>
          <w:numId w:val="14"/>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Conduct additional examinations as conditions warrant</w:t>
      </w:r>
      <w:r w:rsidRPr="004F3D68">
        <w:rPr>
          <w:rFonts w:ascii="Helvetica" w:eastAsia="Times New Roman" w:hAnsi="Helvetica" w:cs="Helvetica"/>
          <w:color w:val="212121"/>
          <w:kern w:val="0"/>
          <w:sz w:val="25"/>
          <w:szCs w:val="25"/>
          <w14:ligatures w14:val="none"/>
        </w:rPr>
        <w:t>, especially during periods of changing weather conditions.</w:t>
      </w:r>
    </w:p>
    <w:p w14:paraId="7DC7F1CA" w14:textId="77777777" w:rsidR="004F3D68" w:rsidRPr="004F3D68" w:rsidRDefault="004F3D68" w:rsidP="004F3D68">
      <w:pPr>
        <w:widowControl/>
        <w:numPr>
          <w:ilvl w:val="0"/>
          <w:numId w:val="14"/>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Clear loose or potentially hazardous material</w:t>
      </w:r>
      <w:r w:rsidRPr="004F3D68">
        <w:rPr>
          <w:rFonts w:ascii="Helvetica" w:eastAsia="Times New Roman" w:hAnsi="Helvetica" w:cs="Helvetica"/>
          <w:color w:val="212121"/>
          <w:kern w:val="0"/>
          <w:sz w:val="25"/>
          <w:szCs w:val="25"/>
          <w14:ligatures w14:val="none"/>
        </w:rPr>
        <w:t> from near the edge of highwalls and slopes, especially when persons will work or travel below.</w:t>
      </w:r>
    </w:p>
    <w:p w14:paraId="7E07F505" w14:textId="4D81AFF0" w:rsidR="000E175C" w:rsidRPr="002E5DA1" w:rsidRDefault="004F3D68" w:rsidP="002E5DA1">
      <w:pPr>
        <w:widowControl/>
        <w:numPr>
          <w:ilvl w:val="0"/>
          <w:numId w:val="14"/>
        </w:numPr>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Develop and follow a ground control plan</w:t>
      </w:r>
      <w:r w:rsidRPr="004F3D68">
        <w:rPr>
          <w:rFonts w:ascii="Helvetica" w:eastAsia="Times New Roman" w:hAnsi="Helvetica" w:cs="Helvetica"/>
          <w:color w:val="212121"/>
          <w:kern w:val="0"/>
          <w:sz w:val="25"/>
          <w:szCs w:val="25"/>
          <w14:ligatures w14:val="none"/>
        </w:rPr>
        <w:t> that addresses all potential hazards.</w:t>
      </w:r>
    </w:p>
    <w:p w14:paraId="18CC4D38"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38DE2D27" w14:textId="3B268C62" w:rsidR="004F3D68" w:rsidRPr="004F3D68" w:rsidRDefault="004F3D68"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4F3D68">
        <w:rPr>
          <w:rFonts w:ascii="Helvetica" w:eastAsia="Times New Roman" w:hAnsi="Helvetica" w:cs="Helvetica"/>
          <w:color w:val="212121"/>
          <w:kern w:val="0"/>
          <w:sz w:val="26"/>
          <w:szCs w:val="26"/>
          <w14:ligatures w14:val="none"/>
        </w:rPr>
        <w:t xml:space="preserve">MINE FATALITY – On January 7, 2022, a </w:t>
      </w:r>
      <w:r w:rsidR="00765547" w:rsidRPr="004F3D68">
        <w:rPr>
          <w:rFonts w:ascii="Helvetica" w:eastAsia="Times New Roman" w:hAnsi="Helvetica" w:cs="Helvetica"/>
          <w:color w:val="212121"/>
          <w:kern w:val="0"/>
          <w:sz w:val="26"/>
          <w:szCs w:val="26"/>
          <w14:ligatures w14:val="none"/>
        </w:rPr>
        <w:t>35-year-old</w:t>
      </w:r>
      <w:r w:rsidRPr="004F3D68">
        <w:rPr>
          <w:rFonts w:ascii="Helvetica" w:eastAsia="Times New Roman" w:hAnsi="Helvetica" w:cs="Helvetica"/>
          <w:color w:val="212121"/>
          <w:kern w:val="0"/>
          <w:sz w:val="26"/>
          <w:szCs w:val="26"/>
          <w14:ligatures w14:val="none"/>
        </w:rPr>
        <w:t xml:space="preserve"> continuous mining machine (CMM) operator was fatally injured when he was pinned between the remote controlled CMM and the coal rib. </w:t>
      </w:r>
    </w:p>
    <w:p w14:paraId="3E7708C2" w14:textId="77777777" w:rsidR="004F3D68" w:rsidRPr="004F3D68" w:rsidRDefault="004F3D68" w:rsidP="004F3D68">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4F3D68">
        <w:rPr>
          <w:rFonts w:ascii="Helvetica" w:eastAsia="Times New Roman" w:hAnsi="Helvetica" w:cs="Helvetica"/>
          <w:noProof/>
          <w:color w:val="212121"/>
          <w:kern w:val="0"/>
          <w:sz w:val="25"/>
          <w:szCs w:val="25"/>
          <w14:ligatures w14:val="none"/>
        </w:rPr>
        <w:drawing>
          <wp:inline distT="0" distB="0" distL="0" distR="0" wp14:anchorId="2767B5A8" wp14:editId="50B0AE8B">
            <wp:extent cx="4495800" cy="3209925"/>
            <wp:effectExtent l="0" t="0" r="0" b="9525"/>
            <wp:docPr id="16" name="Picture 14" descr="A picture containing tex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picture containing text, ol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3209925"/>
                    </a:xfrm>
                    <a:prstGeom prst="rect">
                      <a:avLst/>
                    </a:prstGeom>
                    <a:noFill/>
                    <a:ln>
                      <a:noFill/>
                    </a:ln>
                  </pic:spPr>
                </pic:pic>
              </a:graphicData>
            </a:graphic>
          </wp:inline>
        </w:drawing>
      </w:r>
    </w:p>
    <w:p w14:paraId="7797E146" w14:textId="77777777" w:rsidR="004F3D68" w:rsidRPr="004F3D68" w:rsidRDefault="004F3D68" w:rsidP="004F3D68">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4F3D68">
        <w:rPr>
          <w:rFonts w:ascii="Merriweather" w:eastAsia="Times New Roman" w:hAnsi="Merriweather" w:cs="Helvetica"/>
          <w:b/>
          <w:bCs/>
          <w:color w:val="212121"/>
          <w:kern w:val="0"/>
          <w:sz w:val="36"/>
          <w:szCs w:val="36"/>
          <w14:ligatures w14:val="none"/>
        </w:rPr>
        <w:t>Best Practices</w:t>
      </w:r>
    </w:p>
    <w:p w14:paraId="18AA42BA" w14:textId="77777777" w:rsidR="004F3D68" w:rsidRPr="004F3D68" w:rsidRDefault="004F3D68" w:rsidP="004F3D68">
      <w:pPr>
        <w:widowControl/>
        <w:numPr>
          <w:ilvl w:val="0"/>
          <w:numId w:val="15"/>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Operate equipment from a safe location</w:t>
      </w:r>
      <w:r w:rsidRPr="004F3D68">
        <w:rPr>
          <w:rFonts w:ascii="Helvetica" w:eastAsia="Times New Roman" w:hAnsi="Helvetica" w:cs="Helvetica"/>
          <w:color w:val="212121"/>
          <w:kern w:val="0"/>
          <w:sz w:val="25"/>
          <w:szCs w:val="25"/>
          <w14:ligatures w14:val="none"/>
        </w:rPr>
        <w:t>. Stay out of “Red Zone” areas including pinch points, the CMM turning radius, and areas close to the ribs.</w:t>
      </w:r>
    </w:p>
    <w:p w14:paraId="56CE9CA1" w14:textId="77777777" w:rsidR="004F3D68" w:rsidRPr="004F3D68" w:rsidRDefault="004F3D68" w:rsidP="004F3D68">
      <w:pPr>
        <w:widowControl/>
        <w:numPr>
          <w:ilvl w:val="0"/>
          <w:numId w:val="15"/>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Maintain proximity detection systems (PDS)</w:t>
      </w:r>
      <w:r w:rsidRPr="004F3D68">
        <w:rPr>
          <w:rFonts w:ascii="Helvetica" w:eastAsia="Times New Roman" w:hAnsi="Helvetica" w:cs="Helvetica"/>
          <w:color w:val="212121"/>
          <w:kern w:val="0"/>
          <w:sz w:val="25"/>
          <w:szCs w:val="25"/>
          <w14:ligatures w14:val="none"/>
        </w:rPr>
        <w:t> in the approved operating condition.</w:t>
      </w:r>
    </w:p>
    <w:p w14:paraId="4F5BBC21" w14:textId="77777777" w:rsidR="004F3D68" w:rsidRPr="004F3D68" w:rsidRDefault="004F3D68" w:rsidP="004F3D68">
      <w:pPr>
        <w:widowControl/>
        <w:numPr>
          <w:ilvl w:val="0"/>
          <w:numId w:val="15"/>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Perform the manufacturer’s recommended static and dynamic</w:t>
      </w:r>
      <w:r w:rsidRPr="004F3D68">
        <w:rPr>
          <w:rFonts w:ascii="Helvetica" w:eastAsia="Times New Roman" w:hAnsi="Helvetica" w:cs="Helvetica"/>
          <w:color w:val="212121"/>
          <w:kern w:val="0"/>
          <w:sz w:val="25"/>
          <w:szCs w:val="25"/>
          <w14:ligatures w14:val="none"/>
        </w:rPr>
        <w:t> tests to assure the PDS is functioning properly. Verify that the shutdown zones are at sufficient distances to stop the CMM before contacting a miner.</w:t>
      </w:r>
    </w:p>
    <w:p w14:paraId="0D4D308F" w14:textId="77777777" w:rsidR="004F3D68" w:rsidRPr="004F3D68" w:rsidRDefault="004F3D68" w:rsidP="004F3D68">
      <w:pPr>
        <w:widowControl/>
        <w:numPr>
          <w:ilvl w:val="0"/>
          <w:numId w:val="15"/>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Wear miner wearable components</w:t>
      </w:r>
      <w:r w:rsidRPr="004F3D68">
        <w:rPr>
          <w:rFonts w:ascii="Helvetica" w:eastAsia="Times New Roman" w:hAnsi="Helvetica" w:cs="Helvetica"/>
          <w:color w:val="212121"/>
          <w:kern w:val="0"/>
          <w:sz w:val="25"/>
          <w:szCs w:val="25"/>
          <w14:ligatures w14:val="none"/>
        </w:rPr>
        <w:t> in accordance with PDS manufacturer’s recommendations so warning lights and sounds can be seen and heard.</w:t>
      </w:r>
    </w:p>
    <w:p w14:paraId="654C8702" w14:textId="77777777" w:rsidR="004F3D68" w:rsidRPr="004F3D68" w:rsidRDefault="004F3D68" w:rsidP="004F3D68">
      <w:pPr>
        <w:widowControl/>
        <w:numPr>
          <w:ilvl w:val="0"/>
          <w:numId w:val="15"/>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Develop and implement procedures</w:t>
      </w:r>
      <w:r w:rsidRPr="004F3D68">
        <w:rPr>
          <w:rFonts w:ascii="Helvetica" w:eastAsia="Times New Roman" w:hAnsi="Helvetica" w:cs="Helvetica"/>
          <w:color w:val="212121"/>
          <w:kern w:val="0"/>
          <w:sz w:val="25"/>
          <w:szCs w:val="25"/>
          <w14:ligatures w14:val="none"/>
        </w:rPr>
        <w:t> for tramming, repositioning, cable handling and moving remote controlled CMMs safely.</w:t>
      </w:r>
    </w:p>
    <w:p w14:paraId="43E4463F" w14:textId="77777777" w:rsidR="004F3D68" w:rsidRDefault="004F3D68" w:rsidP="004F3D68">
      <w:pPr>
        <w:widowControl/>
        <w:numPr>
          <w:ilvl w:val="0"/>
          <w:numId w:val="15"/>
        </w:numPr>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Train miners on the function of PDS</w:t>
      </w:r>
      <w:r w:rsidRPr="004F3D68">
        <w:rPr>
          <w:rFonts w:ascii="Helvetica" w:eastAsia="Times New Roman" w:hAnsi="Helvetica" w:cs="Helvetica"/>
          <w:color w:val="212121"/>
          <w:kern w:val="0"/>
          <w:sz w:val="25"/>
          <w:szCs w:val="25"/>
          <w14:ligatures w14:val="none"/>
        </w:rPr>
        <w:t>.</w:t>
      </w:r>
    </w:p>
    <w:p w14:paraId="202184F9" w14:textId="77777777" w:rsidR="004F3D68" w:rsidRDefault="004F3D68" w:rsidP="004F3D68">
      <w:pPr>
        <w:widowControl/>
        <w:shd w:val="clear" w:color="auto" w:fill="FFFFFF"/>
        <w:spacing w:after="0" w:line="390" w:lineRule="atLeast"/>
        <w:textAlignment w:val="top"/>
        <w:rPr>
          <w:rFonts w:ascii="Helvetica" w:eastAsia="Times New Roman" w:hAnsi="Helvetica" w:cs="Helvetica"/>
          <w:color w:val="212121"/>
          <w:kern w:val="0"/>
          <w:sz w:val="25"/>
          <w:szCs w:val="25"/>
          <w14:ligatures w14:val="none"/>
        </w:rPr>
      </w:pPr>
    </w:p>
    <w:p w14:paraId="56DD32FB" w14:textId="77777777" w:rsidR="004F3D68" w:rsidRPr="004F3D68" w:rsidRDefault="004F3D68"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4F3D68">
        <w:rPr>
          <w:rFonts w:ascii="Helvetica" w:eastAsia="Times New Roman" w:hAnsi="Helvetica" w:cs="Helvetica"/>
          <w:color w:val="212121"/>
          <w:kern w:val="0"/>
          <w:sz w:val="26"/>
          <w:szCs w:val="26"/>
          <w14:ligatures w14:val="none"/>
        </w:rPr>
        <w:t>MINE FATALITY – On December 4, 2021, a miner was performing maintenance duties on a continuous mining machine (CMM) when the raised CMM tail boom lowered, resulting in fatal crushing injuries to the miner.</w:t>
      </w:r>
    </w:p>
    <w:p w14:paraId="7EF9BD7E" w14:textId="77777777" w:rsidR="004F3D68" w:rsidRPr="004F3D68" w:rsidRDefault="004F3D68" w:rsidP="004F3D68">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4F3D68">
        <w:rPr>
          <w:rFonts w:ascii="Helvetica" w:eastAsia="Times New Roman" w:hAnsi="Helvetica" w:cs="Helvetica"/>
          <w:noProof/>
          <w:color w:val="212121"/>
          <w:kern w:val="0"/>
          <w:sz w:val="25"/>
          <w:szCs w:val="25"/>
          <w14:ligatures w14:val="none"/>
        </w:rPr>
        <w:drawing>
          <wp:inline distT="0" distB="0" distL="0" distR="0" wp14:anchorId="413978BB" wp14:editId="54D979B8">
            <wp:extent cx="4572000" cy="3429000"/>
            <wp:effectExtent l="0" t="0" r="0" b="0"/>
            <wp:docPr id="17" name="Picture 15" descr="A car that has been involved in a accid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descr="A car that has been involved in a acciden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DE783B5" w14:textId="77777777" w:rsidR="004F3D68" w:rsidRPr="004F3D68" w:rsidRDefault="004F3D68" w:rsidP="004F3D68">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4F3D68">
        <w:rPr>
          <w:rFonts w:ascii="Merriweather" w:eastAsia="Times New Roman" w:hAnsi="Merriweather" w:cs="Helvetica"/>
          <w:b/>
          <w:bCs/>
          <w:color w:val="212121"/>
          <w:kern w:val="0"/>
          <w:sz w:val="36"/>
          <w:szCs w:val="36"/>
          <w14:ligatures w14:val="none"/>
        </w:rPr>
        <w:t>Best Practices</w:t>
      </w:r>
    </w:p>
    <w:p w14:paraId="45B49730" w14:textId="77777777" w:rsidR="004F3D68" w:rsidRPr="004F3D68" w:rsidRDefault="004F3D68" w:rsidP="004F3D68">
      <w:pPr>
        <w:widowControl/>
        <w:numPr>
          <w:ilvl w:val="0"/>
          <w:numId w:val="16"/>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Before performing maintenance and repair work:</w:t>
      </w:r>
    </w:p>
    <w:p w14:paraId="3C18DD83" w14:textId="77777777" w:rsidR="004F3D68" w:rsidRPr="004F3D68" w:rsidRDefault="004F3D68" w:rsidP="004F3D68">
      <w:pPr>
        <w:widowControl/>
        <w:numPr>
          <w:ilvl w:val="1"/>
          <w:numId w:val="16"/>
        </w:numPr>
        <w:shd w:val="clear" w:color="auto" w:fill="FFFFFF"/>
        <w:spacing w:after="60" w:line="390" w:lineRule="atLeast"/>
        <w:ind w:left="2016"/>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De-energize </w:t>
      </w:r>
      <w:r w:rsidRPr="004F3D68">
        <w:rPr>
          <w:rFonts w:ascii="Helvetica" w:eastAsia="Times New Roman" w:hAnsi="Helvetica" w:cs="Helvetica"/>
          <w:color w:val="212121"/>
          <w:kern w:val="0"/>
          <w:sz w:val="25"/>
          <w:szCs w:val="25"/>
          <w14:ligatures w14:val="none"/>
        </w:rPr>
        <w:t>the power source.</w:t>
      </w:r>
    </w:p>
    <w:p w14:paraId="20F6B299" w14:textId="77777777" w:rsidR="004F3D68" w:rsidRPr="004F3D68" w:rsidRDefault="004F3D68" w:rsidP="004F3D68">
      <w:pPr>
        <w:widowControl/>
        <w:numPr>
          <w:ilvl w:val="1"/>
          <w:numId w:val="16"/>
        </w:numPr>
        <w:shd w:val="clear" w:color="auto" w:fill="FFFFFF"/>
        <w:spacing w:after="60" w:line="390" w:lineRule="atLeast"/>
        <w:ind w:left="2016"/>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Open </w:t>
      </w:r>
      <w:r w:rsidRPr="004F3D68">
        <w:rPr>
          <w:rFonts w:ascii="Helvetica" w:eastAsia="Times New Roman" w:hAnsi="Helvetica" w:cs="Helvetica"/>
          <w:color w:val="212121"/>
          <w:kern w:val="0"/>
          <w:sz w:val="25"/>
          <w:szCs w:val="25"/>
          <w14:ligatures w14:val="none"/>
        </w:rPr>
        <w:t>the visual disconnect.</w:t>
      </w:r>
    </w:p>
    <w:p w14:paraId="332E606A" w14:textId="77777777" w:rsidR="004F3D68" w:rsidRPr="004F3D68" w:rsidRDefault="004F3D68" w:rsidP="004F3D68">
      <w:pPr>
        <w:widowControl/>
        <w:numPr>
          <w:ilvl w:val="1"/>
          <w:numId w:val="16"/>
        </w:numPr>
        <w:shd w:val="clear" w:color="auto" w:fill="FFFFFF"/>
        <w:spacing w:after="60" w:line="390" w:lineRule="atLeast"/>
        <w:ind w:left="2016"/>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Lock and tag </w:t>
      </w:r>
      <w:r w:rsidRPr="004F3D68">
        <w:rPr>
          <w:rFonts w:ascii="Helvetica" w:eastAsia="Times New Roman" w:hAnsi="Helvetica" w:cs="Helvetica"/>
          <w:color w:val="212121"/>
          <w:kern w:val="0"/>
          <w:sz w:val="25"/>
          <w:szCs w:val="25"/>
          <w14:ligatures w14:val="none"/>
        </w:rPr>
        <w:t>the visual disconnect.</w:t>
      </w:r>
    </w:p>
    <w:p w14:paraId="15358B44" w14:textId="77777777" w:rsidR="004F3D68" w:rsidRPr="004F3D68" w:rsidRDefault="004F3D68" w:rsidP="004F3D68">
      <w:pPr>
        <w:widowControl/>
        <w:numPr>
          <w:ilvl w:val="1"/>
          <w:numId w:val="16"/>
        </w:numPr>
        <w:shd w:val="clear" w:color="auto" w:fill="FFFFFF"/>
        <w:spacing w:after="0" w:line="390" w:lineRule="atLeast"/>
        <w:ind w:left="2016"/>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Securely block equipment</w:t>
      </w:r>
      <w:r w:rsidRPr="004F3D68">
        <w:rPr>
          <w:rFonts w:ascii="Helvetica" w:eastAsia="Times New Roman" w:hAnsi="Helvetica" w:cs="Helvetica"/>
          <w:color w:val="212121"/>
          <w:kern w:val="0"/>
          <w:sz w:val="25"/>
          <w:szCs w:val="25"/>
          <w14:ligatures w14:val="none"/>
        </w:rPr>
        <w:t> against hazardous motion in accordance with manufacturer’s recommendations.</w:t>
      </w:r>
    </w:p>
    <w:p w14:paraId="422C717E" w14:textId="77777777" w:rsidR="004F3D68" w:rsidRPr="004F3D68" w:rsidRDefault="004F3D68" w:rsidP="004F3D68">
      <w:pPr>
        <w:widowControl/>
        <w:numPr>
          <w:ilvl w:val="0"/>
          <w:numId w:val="16"/>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Provide sufficient space </w:t>
      </w:r>
      <w:r w:rsidRPr="004F3D68">
        <w:rPr>
          <w:rFonts w:ascii="Helvetica" w:eastAsia="Times New Roman" w:hAnsi="Helvetica" w:cs="Helvetica"/>
          <w:color w:val="212121"/>
          <w:kern w:val="0"/>
          <w:sz w:val="25"/>
          <w:szCs w:val="25"/>
          <w14:ligatures w14:val="none"/>
        </w:rPr>
        <w:t>around equipment to perform work safely.</w:t>
      </w:r>
    </w:p>
    <w:p w14:paraId="3E0AB4AF" w14:textId="77777777" w:rsidR="004F3D68" w:rsidRPr="004F3D68" w:rsidRDefault="004F3D68" w:rsidP="004F3D68">
      <w:pPr>
        <w:widowControl/>
        <w:numPr>
          <w:ilvl w:val="0"/>
          <w:numId w:val="16"/>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Develop and implement procedures to complete tasks safely.</w:t>
      </w:r>
    </w:p>
    <w:p w14:paraId="3BC2631C" w14:textId="77777777" w:rsidR="004F3D68" w:rsidRPr="004F3D68" w:rsidRDefault="004F3D68" w:rsidP="004F3D68">
      <w:pPr>
        <w:widowControl/>
        <w:numPr>
          <w:ilvl w:val="0"/>
          <w:numId w:val="16"/>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Train all miners </w:t>
      </w:r>
      <w:r w:rsidRPr="004F3D68">
        <w:rPr>
          <w:rFonts w:ascii="Helvetica" w:eastAsia="Times New Roman" w:hAnsi="Helvetica" w:cs="Helvetica"/>
          <w:color w:val="212121"/>
          <w:kern w:val="0"/>
          <w:sz w:val="25"/>
          <w:szCs w:val="25"/>
          <w14:ligatures w14:val="none"/>
        </w:rPr>
        <w:t>to perform their assigned tasks safely.</w:t>
      </w:r>
    </w:p>
    <w:p w14:paraId="2B60F23B" w14:textId="77777777" w:rsidR="004F3D68" w:rsidRPr="004F3D68" w:rsidRDefault="004F3D68" w:rsidP="004F3D68">
      <w:pPr>
        <w:widowControl/>
        <w:numPr>
          <w:ilvl w:val="0"/>
          <w:numId w:val="16"/>
        </w:numPr>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Operators should implement procedures </w:t>
      </w:r>
      <w:r w:rsidRPr="004F3D68">
        <w:rPr>
          <w:rFonts w:ascii="Helvetica" w:eastAsia="Times New Roman" w:hAnsi="Helvetica" w:cs="Helvetica"/>
          <w:color w:val="212121"/>
          <w:kern w:val="0"/>
          <w:sz w:val="25"/>
          <w:szCs w:val="25"/>
          <w14:ligatures w14:val="none"/>
        </w:rPr>
        <w:t>to address hazards that cause injury.</w:t>
      </w:r>
    </w:p>
    <w:p w14:paraId="5FFAF1C1" w14:textId="77777777" w:rsidR="004F3D68" w:rsidRDefault="004F3D68" w:rsidP="004F3D68">
      <w:pPr>
        <w:widowControl/>
        <w:shd w:val="clear" w:color="auto" w:fill="FFFFFF"/>
        <w:spacing w:after="0" w:line="390" w:lineRule="atLeast"/>
        <w:textAlignment w:val="top"/>
        <w:rPr>
          <w:rFonts w:ascii="Helvetica" w:eastAsia="Times New Roman" w:hAnsi="Helvetica" w:cs="Helvetica"/>
          <w:color w:val="212121"/>
          <w:kern w:val="0"/>
          <w:sz w:val="25"/>
          <w:szCs w:val="25"/>
          <w14:ligatures w14:val="none"/>
        </w:rPr>
      </w:pPr>
    </w:p>
    <w:p w14:paraId="787CBDB8" w14:textId="77777777" w:rsidR="004F3D68" w:rsidRDefault="004F3D68" w:rsidP="004F3D68">
      <w:pPr>
        <w:widowControl/>
        <w:shd w:val="clear" w:color="auto" w:fill="FFFFFF"/>
        <w:spacing w:after="0" w:line="390" w:lineRule="atLeast"/>
        <w:textAlignment w:val="top"/>
        <w:rPr>
          <w:rFonts w:ascii="Helvetica" w:eastAsia="Times New Roman" w:hAnsi="Helvetica" w:cs="Helvetica"/>
          <w:color w:val="212121"/>
          <w:kern w:val="0"/>
          <w:sz w:val="25"/>
          <w:szCs w:val="25"/>
          <w14:ligatures w14:val="none"/>
        </w:rPr>
      </w:pPr>
    </w:p>
    <w:p w14:paraId="73C76A42" w14:textId="77777777" w:rsidR="004F3D68" w:rsidRPr="004F3D68" w:rsidRDefault="004F3D68"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4F3D68">
        <w:rPr>
          <w:rFonts w:ascii="Helvetica" w:eastAsia="Times New Roman" w:hAnsi="Helvetica" w:cs="Helvetica"/>
          <w:color w:val="212121"/>
          <w:kern w:val="0"/>
          <w:sz w:val="26"/>
          <w:szCs w:val="26"/>
          <w14:ligatures w14:val="none"/>
        </w:rPr>
        <w:t>MINE FATALITY – On November 1, 2021, an electrician with 25 years of mining experience was fatally injured while traveling down a mine slope.  He lost control of a four-passenger rubber-tired personnel carrier, and the vehicle crashed at the bottom of the slope, pinning the victim underneath.</w:t>
      </w:r>
    </w:p>
    <w:p w14:paraId="444462BB" w14:textId="77777777" w:rsidR="004F3D68" w:rsidRPr="004F3D68" w:rsidRDefault="004F3D68" w:rsidP="004F3D68">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4F3D68">
        <w:rPr>
          <w:rFonts w:ascii="Helvetica" w:eastAsia="Times New Roman" w:hAnsi="Helvetica" w:cs="Helvetica"/>
          <w:noProof/>
          <w:color w:val="212121"/>
          <w:kern w:val="0"/>
          <w:sz w:val="25"/>
          <w:szCs w:val="25"/>
          <w14:ligatures w14:val="none"/>
        </w:rPr>
        <w:drawing>
          <wp:inline distT="0" distB="0" distL="0" distR="0" wp14:anchorId="15A23994" wp14:editId="0B87B112">
            <wp:extent cx="4210050" cy="2762250"/>
            <wp:effectExtent l="0" t="0" r="0" b="0"/>
            <wp:docPr id="18" name="Picture 16" descr="A picture containing text, military vehicl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descr="A picture containing text, military vehicle, ol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2762250"/>
                    </a:xfrm>
                    <a:prstGeom prst="rect">
                      <a:avLst/>
                    </a:prstGeom>
                    <a:noFill/>
                    <a:ln>
                      <a:noFill/>
                    </a:ln>
                  </pic:spPr>
                </pic:pic>
              </a:graphicData>
            </a:graphic>
          </wp:inline>
        </w:drawing>
      </w:r>
    </w:p>
    <w:p w14:paraId="0E8C8A69" w14:textId="77777777" w:rsidR="004F3D68" w:rsidRPr="004F3D68" w:rsidRDefault="004F3D68" w:rsidP="004F3D68">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4F3D68">
        <w:rPr>
          <w:rFonts w:ascii="Merriweather" w:eastAsia="Times New Roman" w:hAnsi="Merriweather" w:cs="Helvetica"/>
          <w:b/>
          <w:bCs/>
          <w:color w:val="212121"/>
          <w:kern w:val="0"/>
          <w:sz w:val="36"/>
          <w:szCs w:val="36"/>
          <w14:ligatures w14:val="none"/>
        </w:rPr>
        <w:t>Best Practices</w:t>
      </w:r>
    </w:p>
    <w:p w14:paraId="40A695E4" w14:textId="77777777" w:rsidR="004F3D68" w:rsidRPr="004F3D68" w:rsidRDefault="004F3D68" w:rsidP="004F3D68">
      <w:pPr>
        <w:widowControl/>
        <w:numPr>
          <w:ilvl w:val="0"/>
          <w:numId w:val="17"/>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Immediately remove equipment </w:t>
      </w:r>
      <w:r w:rsidRPr="004F3D68">
        <w:rPr>
          <w:rFonts w:ascii="Helvetica" w:eastAsia="Times New Roman" w:hAnsi="Helvetica" w:cs="Helvetica"/>
          <w:color w:val="212121"/>
          <w:kern w:val="0"/>
          <w:sz w:val="25"/>
          <w:szCs w:val="25"/>
          <w14:ligatures w14:val="none"/>
        </w:rPr>
        <w:t>from service when defects affecting safety are found.</w:t>
      </w:r>
    </w:p>
    <w:p w14:paraId="51D12B10" w14:textId="77777777" w:rsidR="004F3D68" w:rsidRPr="004F3D68" w:rsidRDefault="004F3D68" w:rsidP="004F3D68">
      <w:pPr>
        <w:widowControl/>
        <w:numPr>
          <w:ilvl w:val="0"/>
          <w:numId w:val="17"/>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Conduct adequate preoperational checks and weekly examinations of mobile electrical equipment.  </w:t>
      </w:r>
      <w:r w:rsidRPr="004F3D68">
        <w:rPr>
          <w:rFonts w:ascii="Helvetica" w:eastAsia="Times New Roman" w:hAnsi="Helvetica" w:cs="Helvetica"/>
          <w:color w:val="212121"/>
          <w:kern w:val="0"/>
          <w:sz w:val="25"/>
          <w:szCs w:val="25"/>
          <w14:ligatures w14:val="none"/>
        </w:rPr>
        <w:t>Correct any defects affecting safety before operating mobile equipment.</w:t>
      </w:r>
    </w:p>
    <w:p w14:paraId="606DD97B" w14:textId="77777777" w:rsidR="004F3D68" w:rsidRPr="004F3D68" w:rsidRDefault="004F3D68" w:rsidP="004F3D68">
      <w:pPr>
        <w:widowControl/>
        <w:numPr>
          <w:ilvl w:val="0"/>
          <w:numId w:val="17"/>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Maintain control </w:t>
      </w:r>
      <w:r w:rsidRPr="004F3D68">
        <w:rPr>
          <w:rFonts w:ascii="Helvetica" w:eastAsia="Times New Roman" w:hAnsi="Helvetica" w:cs="Helvetica"/>
          <w:color w:val="212121"/>
          <w:kern w:val="0"/>
          <w:sz w:val="25"/>
          <w:szCs w:val="25"/>
          <w14:ligatures w14:val="none"/>
        </w:rPr>
        <w:t>and stay alert when operating mobile equipment.</w:t>
      </w:r>
    </w:p>
    <w:p w14:paraId="713D2743" w14:textId="77777777" w:rsidR="004F3D68" w:rsidRPr="004F3D68" w:rsidRDefault="004F3D68" w:rsidP="004F3D68">
      <w:pPr>
        <w:widowControl/>
        <w:numPr>
          <w:ilvl w:val="0"/>
          <w:numId w:val="17"/>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Maintain roadways free of excessive water, mud, and other conditions </w:t>
      </w:r>
      <w:r w:rsidRPr="004F3D68">
        <w:rPr>
          <w:rFonts w:ascii="Helvetica" w:eastAsia="Times New Roman" w:hAnsi="Helvetica" w:cs="Helvetica"/>
          <w:color w:val="212121"/>
          <w:kern w:val="0"/>
          <w:sz w:val="25"/>
          <w:szCs w:val="25"/>
          <w14:ligatures w14:val="none"/>
        </w:rPr>
        <w:t>that impact an equipment operator’s ability to control mobile equipment.</w:t>
      </w:r>
    </w:p>
    <w:p w14:paraId="52181E8A" w14:textId="77777777" w:rsidR="004F3D68" w:rsidRPr="004F3D68" w:rsidRDefault="004F3D68" w:rsidP="004F3D68">
      <w:pPr>
        <w:widowControl/>
        <w:numPr>
          <w:ilvl w:val="0"/>
          <w:numId w:val="17"/>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Operate mobile equipment at speeds consistent with the conditions </w:t>
      </w:r>
      <w:r w:rsidRPr="004F3D68">
        <w:rPr>
          <w:rFonts w:ascii="Helvetica" w:eastAsia="Times New Roman" w:hAnsi="Helvetica" w:cs="Helvetica"/>
          <w:color w:val="212121"/>
          <w:kern w:val="0"/>
          <w:sz w:val="25"/>
          <w:szCs w:val="25"/>
          <w14:ligatures w14:val="none"/>
        </w:rPr>
        <w:t>of roadways, grades, clearance, and visibility.</w:t>
      </w:r>
    </w:p>
    <w:p w14:paraId="02586EE0" w14:textId="77777777" w:rsidR="004F3D68" w:rsidRPr="004F3D68" w:rsidRDefault="004F3D68" w:rsidP="004F3D68">
      <w:pPr>
        <w:widowControl/>
        <w:numPr>
          <w:ilvl w:val="0"/>
          <w:numId w:val="17"/>
        </w:numPr>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Never rely on Regenerative Braking </w:t>
      </w:r>
      <w:r w:rsidRPr="004F3D68">
        <w:rPr>
          <w:rFonts w:ascii="Helvetica" w:eastAsia="Times New Roman" w:hAnsi="Helvetica" w:cs="Helvetica"/>
          <w:color w:val="212121"/>
          <w:kern w:val="0"/>
          <w:sz w:val="25"/>
          <w:szCs w:val="25"/>
          <w14:ligatures w14:val="none"/>
        </w:rPr>
        <w:t>as a substitute for keeping brakes properly maintained.</w:t>
      </w:r>
    </w:p>
    <w:p w14:paraId="340E9EFC" w14:textId="77777777" w:rsidR="004F3D68" w:rsidRDefault="004F3D68" w:rsidP="004F3D68">
      <w:pPr>
        <w:widowControl/>
        <w:shd w:val="clear" w:color="auto" w:fill="FFFFFF"/>
        <w:spacing w:after="0" w:line="390" w:lineRule="atLeast"/>
        <w:textAlignment w:val="top"/>
        <w:rPr>
          <w:rFonts w:ascii="Helvetica" w:eastAsia="Times New Roman" w:hAnsi="Helvetica" w:cs="Helvetica"/>
          <w:color w:val="212121"/>
          <w:kern w:val="0"/>
          <w:sz w:val="25"/>
          <w:szCs w:val="25"/>
          <w14:ligatures w14:val="none"/>
        </w:rPr>
      </w:pPr>
    </w:p>
    <w:p w14:paraId="0BA11608" w14:textId="77777777" w:rsidR="004F3D68" w:rsidRDefault="004F3D68" w:rsidP="004F3D68">
      <w:pPr>
        <w:widowControl/>
        <w:shd w:val="clear" w:color="auto" w:fill="FFFFFF"/>
        <w:spacing w:after="0" w:line="390" w:lineRule="atLeast"/>
        <w:textAlignment w:val="top"/>
        <w:rPr>
          <w:rFonts w:ascii="Helvetica" w:eastAsia="Times New Roman" w:hAnsi="Helvetica" w:cs="Helvetica"/>
          <w:color w:val="212121"/>
          <w:kern w:val="0"/>
          <w:sz w:val="25"/>
          <w:szCs w:val="25"/>
          <w14:ligatures w14:val="none"/>
        </w:rPr>
      </w:pPr>
    </w:p>
    <w:p w14:paraId="436CF714" w14:textId="77777777" w:rsidR="004F3D68" w:rsidRPr="004F3D68" w:rsidRDefault="004F3D68"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4F3D68">
        <w:rPr>
          <w:rFonts w:ascii="Helvetica" w:eastAsia="Times New Roman" w:hAnsi="Helvetica" w:cs="Helvetica"/>
          <w:color w:val="212121"/>
          <w:kern w:val="0"/>
          <w:sz w:val="26"/>
          <w:szCs w:val="26"/>
          <w14:ligatures w14:val="none"/>
        </w:rPr>
        <w:t>MINE FATALITY – On October 19, 2021, a 58-year-old mechanic with 17 years of experience was fatally injured when the articulated haul truck bed collapsed on him while he performed maintenance on the truck.  </w:t>
      </w:r>
    </w:p>
    <w:p w14:paraId="464F9D05" w14:textId="77777777" w:rsidR="004F3D68" w:rsidRPr="004F3D68" w:rsidRDefault="004F3D68" w:rsidP="004F3D68">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4F3D68">
        <w:rPr>
          <w:rFonts w:ascii="Helvetica" w:eastAsia="Times New Roman" w:hAnsi="Helvetica" w:cs="Helvetica"/>
          <w:noProof/>
          <w:color w:val="212121"/>
          <w:kern w:val="0"/>
          <w:sz w:val="25"/>
          <w:szCs w:val="25"/>
          <w14:ligatures w14:val="none"/>
        </w:rPr>
        <w:drawing>
          <wp:inline distT="0" distB="0" distL="0" distR="0" wp14:anchorId="609F8358" wp14:editId="627EBA95">
            <wp:extent cx="3333750" cy="2505075"/>
            <wp:effectExtent l="0" t="0" r="0" b="9525"/>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14:paraId="7747B216" w14:textId="77777777" w:rsidR="004F3D68" w:rsidRPr="004F3D68" w:rsidRDefault="004F3D68" w:rsidP="004F3D68">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4F3D68">
        <w:rPr>
          <w:rFonts w:ascii="Merriweather" w:eastAsia="Times New Roman" w:hAnsi="Merriweather" w:cs="Helvetica"/>
          <w:b/>
          <w:bCs/>
          <w:color w:val="212121"/>
          <w:kern w:val="0"/>
          <w:sz w:val="36"/>
          <w:szCs w:val="36"/>
          <w14:ligatures w14:val="none"/>
        </w:rPr>
        <w:t>Best Practices</w:t>
      </w:r>
    </w:p>
    <w:p w14:paraId="1487FE11" w14:textId="77777777" w:rsidR="004F3D68" w:rsidRPr="004F3D68" w:rsidRDefault="004F3D68" w:rsidP="004F3D68">
      <w:pPr>
        <w:widowControl/>
        <w:numPr>
          <w:ilvl w:val="0"/>
          <w:numId w:val="18"/>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Securely block from motion</w:t>
      </w:r>
      <w:r w:rsidRPr="004F3D68">
        <w:rPr>
          <w:rFonts w:ascii="Helvetica" w:eastAsia="Times New Roman" w:hAnsi="Helvetica" w:cs="Helvetica"/>
          <w:color w:val="212121"/>
          <w:kern w:val="0"/>
          <w:sz w:val="25"/>
          <w:szCs w:val="25"/>
          <w14:ligatures w14:val="none"/>
        </w:rPr>
        <w:t> machinery or equipment that has been raised, and properly use mechanical blocking devices.  Ensure that blocking material is competent, substantial, and adequate to support and stabilize the load.</w:t>
      </w:r>
    </w:p>
    <w:p w14:paraId="402A8042" w14:textId="639622EC" w:rsidR="004F3D68" w:rsidRPr="004F3D68" w:rsidRDefault="004F3D68" w:rsidP="004F3D68">
      <w:pPr>
        <w:widowControl/>
        <w:numPr>
          <w:ilvl w:val="0"/>
          <w:numId w:val="18"/>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Position yourself in a safe location</w:t>
      </w:r>
      <w:r w:rsidRPr="004F3D68">
        <w:rPr>
          <w:rFonts w:ascii="Helvetica" w:eastAsia="Times New Roman" w:hAnsi="Helvetica" w:cs="Helvetica"/>
          <w:color w:val="212121"/>
          <w:kern w:val="0"/>
          <w:sz w:val="25"/>
          <w:szCs w:val="25"/>
          <w14:ligatures w14:val="none"/>
        </w:rPr>
        <w:t> and away from potential “</w:t>
      </w:r>
      <w:r w:rsidR="00765547" w:rsidRPr="004F3D68">
        <w:rPr>
          <w:rFonts w:ascii="Helvetica" w:eastAsia="Times New Roman" w:hAnsi="Helvetica" w:cs="Helvetica"/>
          <w:color w:val="212121"/>
          <w:kern w:val="0"/>
          <w:sz w:val="25"/>
          <w:szCs w:val="25"/>
          <w14:ligatures w14:val="none"/>
        </w:rPr>
        <w:t>red zone</w:t>
      </w:r>
      <w:r w:rsidRPr="004F3D68">
        <w:rPr>
          <w:rFonts w:ascii="Helvetica" w:eastAsia="Times New Roman" w:hAnsi="Helvetica" w:cs="Helvetica"/>
          <w:color w:val="212121"/>
          <w:kern w:val="0"/>
          <w:sz w:val="25"/>
          <w:szCs w:val="25"/>
          <w14:ligatures w14:val="none"/>
        </w:rPr>
        <w:t>” areas where you can be injured.  Observe and follow all warning labels and signs on equipment.</w:t>
      </w:r>
    </w:p>
    <w:p w14:paraId="398732A7" w14:textId="77777777" w:rsidR="004F3D68" w:rsidRPr="004F3D68" w:rsidRDefault="004F3D68" w:rsidP="004F3D68">
      <w:pPr>
        <w:widowControl/>
        <w:numPr>
          <w:ilvl w:val="0"/>
          <w:numId w:val="18"/>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Never work under a load that is unsupported or inadequately supported</w:t>
      </w:r>
      <w:r w:rsidRPr="004F3D68">
        <w:rPr>
          <w:rFonts w:ascii="Helvetica" w:eastAsia="Times New Roman" w:hAnsi="Helvetica" w:cs="Helvetica"/>
          <w:color w:val="212121"/>
          <w:kern w:val="0"/>
          <w:sz w:val="25"/>
          <w:szCs w:val="25"/>
          <w14:ligatures w14:val="none"/>
        </w:rPr>
        <w:t>, and never depend on hydraulics to support a load.</w:t>
      </w:r>
    </w:p>
    <w:p w14:paraId="12AEFFDF" w14:textId="77777777" w:rsidR="004F3D68" w:rsidRPr="004F3D68" w:rsidRDefault="004F3D68" w:rsidP="004F3D68">
      <w:pPr>
        <w:widowControl/>
        <w:numPr>
          <w:ilvl w:val="0"/>
          <w:numId w:val="18"/>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Outfit haul trucks with a dump box lock bar</w:t>
      </w:r>
      <w:r w:rsidRPr="004F3D68">
        <w:rPr>
          <w:rFonts w:ascii="Helvetica" w:eastAsia="Times New Roman" w:hAnsi="Helvetica" w:cs="Helvetica"/>
          <w:color w:val="212121"/>
          <w:kern w:val="0"/>
          <w:sz w:val="25"/>
          <w:szCs w:val="25"/>
          <w14:ligatures w14:val="none"/>
        </w:rPr>
        <w:t> that mechanically blocks the bed from coming down.</w:t>
      </w:r>
    </w:p>
    <w:p w14:paraId="5E9AC143" w14:textId="77777777" w:rsidR="004F3D68" w:rsidRPr="004F3D68" w:rsidRDefault="004F3D68" w:rsidP="004F3D68">
      <w:pPr>
        <w:widowControl/>
        <w:numPr>
          <w:ilvl w:val="0"/>
          <w:numId w:val="18"/>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Develop and follow</w:t>
      </w:r>
      <w:r w:rsidRPr="004F3D68">
        <w:rPr>
          <w:rFonts w:ascii="Helvetica" w:eastAsia="Times New Roman" w:hAnsi="Helvetica" w:cs="Helvetica"/>
          <w:color w:val="212121"/>
          <w:kern w:val="0"/>
          <w:sz w:val="25"/>
          <w:szCs w:val="25"/>
          <w14:ligatures w14:val="none"/>
        </w:rPr>
        <w:t> safe work procedures.</w:t>
      </w:r>
    </w:p>
    <w:p w14:paraId="71F50A78" w14:textId="77777777" w:rsidR="004F3D68" w:rsidRPr="004F3D68" w:rsidRDefault="004F3D68" w:rsidP="004F3D68">
      <w:pPr>
        <w:widowControl/>
        <w:numPr>
          <w:ilvl w:val="0"/>
          <w:numId w:val="18"/>
        </w:numPr>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Always consult and follow the manufacturer’s recommended safe work procedures</w:t>
      </w:r>
      <w:r w:rsidRPr="004F3D68">
        <w:rPr>
          <w:rFonts w:ascii="Helvetica" w:eastAsia="Times New Roman" w:hAnsi="Helvetica" w:cs="Helvetica"/>
          <w:color w:val="212121"/>
          <w:kern w:val="0"/>
          <w:sz w:val="25"/>
          <w:szCs w:val="25"/>
          <w14:ligatures w14:val="none"/>
        </w:rPr>
        <w:t> for the maintenance task.</w:t>
      </w:r>
    </w:p>
    <w:p w14:paraId="02A7DDDA" w14:textId="77777777" w:rsidR="004F3D68" w:rsidRDefault="004F3D68" w:rsidP="004F3D68">
      <w:pPr>
        <w:widowControl/>
        <w:shd w:val="clear" w:color="auto" w:fill="FFFFFF"/>
        <w:spacing w:after="0" w:line="390" w:lineRule="atLeast"/>
        <w:textAlignment w:val="top"/>
        <w:rPr>
          <w:rFonts w:ascii="Helvetica" w:eastAsia="Times New Roman" w:hAnsi="Helvetica" w:cs="Helvetica"/>
          <w:color w:val="212121"/>
          <w:kern w:val="0"/>
          <w:sz w:val="25"/>
          <w:szCs w:val="25"/>
          <w14:ligatures w14:val="none"/>
        </w:rPr>
      </w:pPr>
    </w:p>
    <w:p w14:paraId="05A1E25F" w14:textId="77777777" w:rsidR="004F3D68" w:rsidRPr="004F3D68" w:rsidRDefault="004F3D68" w:rsidP="004F3D68">
      <w:pPr>
        <w:widowControl/>
        <w:shd w:val="clear" w:color="auto" w:fill="FFFFFF"/>
        <w:spacing w:after="0" w:line="390" w:lineRule="atLeast"/>
        <w:textAlignment w:val="top"/>
        <w:rPr>
          <w:rFonts w:ascii="Helvetica" w:eastAsia="Times New Roman" w:hAnsi="Helvetica" w:cs="Helvetica"/>
          <w:color w:val="212121"/>
          <w:kern w:val="0"/>
          <w:sz w:val="25"/>
          <w:szCs w:val="25"/>
          <w14:ligatures w14:val="none"/>
        </w:rPr>
      </w:pPr>
    </w:p>
    <w:p w14:paraId="0099C879" w14:textId="77777777" w:rsidR="004F3D68" w:rsidRPr="004F3D68" w:rsidRDefault="004F3D68"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4F3D68">
        <w:rPr>
          <w:rFonts w:ascii="Helvetica" w:eastAsia="Times New Roman" w:hAnsi="Helvetica" w:cs="Helvetica"/>
          <w:color w:val="212121"/>
          <w:kern w:val="0"/>
          <w:sz w:val="26"/>
          <w:szCs w:val="26"/>
          <w14:ligatures w14:val="none"/>
        </w:rPr>
        <w:lastRenderedPageBreak/>
        <w:t>MINE FATALITY – On August 11, 2021, a 53-year-old contract truck driver with ten years’ experience was fatally injured while conducting a pre-operational examination of a truck.  The rear wheels of the vehicle struck the truck driver when the truck rolled forward.</w:t>
      </w:r>
    </w:p>
    <w:p w14:paraId="26AC6D1A" w14:textId="77777777" w:rsidR="004F3D68" w:rsidRPr="004F3D68" w:rsidRDefault="004F3D68" w:rsidP="004F3D68">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4F3D68">
        <w:rPr>
          <w:rFonts w:ascii="Helvetica" w:eastAsia="Times New Roman" w:hAnsi="Helvetica" w:cs="Helvetica"/>
          <w:noProof/>
          <w:color w:val="212121"/>
          <w:kern w:val="0"/>
          <w:sz w:val="25"/>
          <w:szCs w:val="25"/>
          <w14:ligatures w14:val="none"/>
        </w:rPr>
        <w:drawing>
          <wp:inline distT="0" distB="0" distL="0" distR="0" wp14:anchorId="22AC21A8" wp14:editId="40940119">
            <wp:extent cx="4572000" cy="3429000"/>
            <wp:effectExtent l="0" t="0" r="0" b="0"/>
            <wp:docPr id="20" name="Picture 18" descr="A truck is parked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descr="A truck is parked on the side of the road&#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FE23931" w14:textId="77777777" w:rsidR="004F3D68" w:rsidRPr="004F3D68" w:rsidRDefault="004F3D68" w:rsidP="004F3D68">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4F3D68">
        <w:rPr>
          <w:rFonts w:ascii="Merriweather" w:eastAsia="Times New Roman" w:hAnsi="Merriweather" w:cs="Helvetica"/>
          <w:b/>
          <w:bCs/>
          <w:color w:val="212121"/>
          <w:kern w:val="0"/>
          <w:sz w:val="36"/>
          <w:szCs w:val="36"/>
          <w14:ligatures w14:val="none"/>
        </w:rPr>
        <w:t>Best Practices</w:t>
      </w:r>
    </w:p>
    <w:p w14:paraId="64B8DB5C" w14:textId="77777777" w:rsidR="004F3D68" w:rsidRPr="004F3D68" w:rsidRDefault="004F3D68" w:rsidP="004F3D68">
      <w:pPr>
        <w:widowControl/>
        <w:numPr>
          <w:ilvl w:val="0"/>
          <w:numId w:val="19"/>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Block mobile equipment against motion</w:t>
      </w:r>
      <w:r w:rsidRPr="004F3D68">
        <w:rPr>
          <w:rFonts w:ascii="Helvetica" w:eastAsia="Times New Roman" w:hAnsi="Helvetica" w:cs="Helvetica"/>
          <w:color w:val="212121"/>
          <w:kern w:val="0"/>
          <w:sz w:val="25"/>
          <w:szCs w:val="25"/>
          <w14:ligatures w14:val="none"/>
        </w:rPr>
        <w:t>.  Adequately chock wheels or turn wheels into a bank.</w:t>
      </w:r>
    </w:p>
    <w:p w14:paraId="22C456C1" w14:textId="77777777" w:rsidR="004F3D68" w:rsidRPr="004F3D68" w:rsidRDefault="004F3D68" w:rsidP="004F3D68">
      <w:pPr>
        <w:widowControl/>
        <w:numPr>
          <w:ilvl w:val="0"/>
          <w:numId w:val="19"/>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Use specially designed truck-wheel chocks</w:t>
      </w:r>
      <w:r w:rsidRPr="004F3D68">
        <w:rPr>
          <w:rFonts w:ascii="Helvetica" w:eastAsia="Times New Roman" w:hAnsi="Helvetica" w:cs="Helvetica"/>
          <w:color w:val="212121"/>
          <w:kern w:val="0"/>
          <w:sz w:val="25"/>
          <w:szCs w:val="25"/>
          <w14:ligatures w14:val="none"/>
        </w:rPr>
        <w:t> of the appropriate size and material to hold the vehicle securely.  Do not use lumber, cinder blocks, rocks, or other makeshift items to chock.</w:t>
      </w:r>
    </w:p>
    <w:p w14:paraId="6140E707" w14:textId="77777777" w:rsidR="004F3D68" w:rsidRPr="004F3D68" w:rsidRDefault="004F3D68" w:rsidP="004F3D68">
      <w:pPr>
        <w:widowControl/>
        <w:numPr>
          <w:ilvl w:val="0"/>
          <w:numId w:val="19"/>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Never position yourself in hazardous areas </w:t>
      </w:r>
      <w:r w:rsidRPr="004F3D68">
        <w:rPr>
          <w:rFonts w:ascii="Helvetica" w:eastAsia="Times New Roman" w:hAnsi="Helvetica" w:cs="Helvetica"/>
          <w:color w:val="212121"/>
          <w:kern w:val="0"/>
          <w:sz w:val="25"/>
          <w:szCs w:val="25"/>
          <w14:ligatures w14:val="none"/>
        </w:rPr>
        <w:t>around equipment parked on a grade that is not blocked or secured from movement.</w:t>
      </w:r>
    </w:p>
    <w:p w14:paraId="11EBEB3C" w14:textId="77777777" w:rsidR="004F3D68" w:rsidRPr="004F3D68" w:rsidRDefault="004F3D68" w:rsidP="004F3D68">
      <w:pPr>
        <w:widowControl/>
        <w:numPr>
          <w:ilvl w:val="0"/>
          <w:numId w:val="19"/>
        </w:numPr>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Maintain the equipment’s braking systems.</w:t>
      </w:r>
      <w:r w:rsidRPr="004F3D68">
        <w:rPr>
          <w:rFonts w:ascii="Helvetica" w:eastAsia="Times New Roman" w:hAnsi="Helvetica" w:cs="Helvetica"/>
          <w:color w:val="212121"/>
          <w:kern w:val="0"/>
          <w:sz w:val="25"/>
          <w:szCs w:val="25"/>
          <w14:ligatures w14:val="none"/>
        </w:rPr>
        <w:t>  Perform repairs and adjustments when necessary and follow the manufacturer’s recommendations.  Do not exceed the manufacturer’s load limits.</w:t>
      </w:r>
    </w:p>
    <w:p w14:paraId="387AE277" w14:textId="77777777" w:rsidR="004F3D68" w:rsidRDefault="004F3D68" w:rsidP="000E175C">
      <w:pPr>
        <w:widowControl/>
        <w:spacing w:after="0" w:line="240" w:lineRule="auto"/>
        <w:rPr>
          <w:rFonts w:ascii="Helvetica" w:eastAsia="Times New Roman" w:hAnsi="Helvetica" w:cs="Helvetica"/>
          <w:color w:val="212121"/>
          <w:kern w:val="0"/>
          <w:sz w:val="26"/>
          <w:szCs w:val="26"/>
          <w14:ligatures w14:val="none"/>
        </w:rPr>
      </w:pPr>
    </w:p>
    <w:p w14:paraId="7A560408" w14:textId="77777777" w:rsidR="004F3D68" w:rsidRDefault="004F3D68" w:rsidP="000E175C">
      <w:pPr>
        <w:widowControl/>
        <w:spacing w:after="0" w:line="240" w:lineRule="auto"/>
        <w:rPr>
          <w:rFonts w:ascii="Helvetica" w:eastAsia="Times New Roman" w:hAnsi="Helvetica" w:cs="Helvetica"/>
          <w:color w:val="212121"/>
          <w:kern w:val="0"/>
          <w:sz w:val="26"/>
          <w:szCs w:val="26"/>
          <w14:ligatures w14:val="none"/>
        </w:rPr>
      </w:pPr>
    </w:p>
    <w:p w14:paraId="121853A6" w14:textId="77777777" w:rsidR="004F3D68" w:rsidRDefault="004F3D68" w:rsidP="000E175C">
      <w:pPr>
        <w:widowControl/>
        <w:spacing w:after="0" w:line="240" w:lineRule="auto"/>
        <w:rPr>
          <w:rFonts w:ascii="Helvetica" w:eastAsia="Times New Roman" w:hAnsi="Helvetica" w:cs="Helvetica"/>
          <w:color w:val="212121"/>
          <w:kern w:val="0"/>
          <w:sz w:val="26"/>
          <w:szCs w:val="26"/>
          <w14:ligatures w14:val="none"/>
        </w:rPr>
      </w:pPr>
    </w:p>
    <w:p w14:paraId="26E8CF74" w14:textId="77777777" w:rsidR="004F3D68" w:rsidRDefault="004F3D68" w:rsidP="000E175C">
      <w:pPr>
        <w:widowControl/>
        <w:spacing w:after="0" w:line="240" w:lineRule="auto"/>
        <w:rPr>
          <w:rFonts w:ascii="Helvetica" w:eastAsia="Times New Roman" w:hAnsi="Helvetica" w:cs="Helvetica"/>
          <w:color w:val="212121"/>
          <w:kern w:val="0"/>
          <w:sz w:val="26"/>
          <w:szCs w:val="26"/>
          <w14:ligatures w14:val="none"/>
        </w:rPr>
      </w:pPr>
    </w:p>
    <w:p w14:paraId="7A100237" w14:textId="77777777" w:rsidR="004F3D68" w:rsidRPr="004F3D68" w:rsidRDefault="004F3D68"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4F3D68">
        <w:rPr>
          <w:rFonts w:ascii="Helvetica" w:eastAsia="Times New Roman" w:hAnsi="Helvetica" w:cs="Helvetica"/>
          <w:color w:val="212121"/>
          <w:kern w:val="0"/>
          <w:sz w:val="26"/>
          <w:szCs w:val="26"/>
          <w14:ligatures w14:val="none"/>
        </w:rPr>
        <w:lastRenderedPageBreak/>
        <w:t>MINE FATALITY - On Thursday, June 3, 2021, a 42-year-old section foreman was fatally injured when he was hit by a shuttle car. The victim was struck when he walked into the path of a loaded shuttle car that was traveling to the dump point. </w:t>
      </w:r>
    </w:p>
    <w:p w14:paraId="5331EA8C" w14:textId="77777777" w:rsidR="004F3D68" w:rsidRPr="004F3D68" w:rsidRDefault="004F3D68" w:rsidP="004F3D68">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4F3D68">
        <w:rPr>
          <w:rFonts w:ascii="Helvetica" w:eastAsia="Times New Roman" w:hAnsi="Helvetica" w:cs="Helvetica"/>
          <w:noProof/>
          <w:color w:val="212121"/>
          <w:kern w:val="0"/>
          <w:sz w:val="25"/>
          <w:szCs w:val="25"/>
          <w14:ligatures w14:val="none"/>
        </w:rPr>
        <w:drawing>
          <wp:inline distT="0" distB="0" distL="0" distR="0" wp14:anchorId="58CE3181" wp14:editId="794E091C">
            <wp:extent cx="4572000" cy="3257550"/>
            <wp:effectExtent l="0" t="0" r="0" b="0"/>
            <wp:docPr id="21" name="Picture 19" descr="A picture containing ground, outdoor,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9" descr="A picture containing ground, outdoor, curb&#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257550"/>
                    </a:xfrm>
                    <a:prstGeom prst="rect">
                      <a:avLst/>
                    </a:prstGeom>
                    <a:noFill/>
                    <a:ln>
                      <a:noFill/>
                    </a:ln>
                  </pic:spPr>
                </pic:pic>
              </a:graphicData>
            </a:graphic>
          </wp:inline>
        </w:drawing>
      </w:r>
    </w:p>
    <w:p w14:paraId="3CFFCC5C" w14:textId="77777777" w:rsidR="004F3D68" w:rsidRPr="004F3D68" w:rsidRDefault="004F3D68" w:rsidP="004F3D68">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4F3D68">
        <w:rPr>
          <w:rFonts w:ascii="Merriweather" w:eastAsia="Times New Roman" w:hAnsi="Merriweather" w:cs="Helvetica"/>
          <w:b/>
          <w:bCs/>
          <w:color w:val="212121"/>
          <w:kern w:val="0"/>
          <w:sz w:val="36"/>
          <w:szCs w:val="36"/>
          <w14:ligatures w14:val="none"/>
        </w:rPr>
        <w:t>Best Practices</w:t>
      </w:r>
    </w:p>
    <w:p w14:paraId="3C4FB48C" w14:textId="01FA1811" w:rsidR="004F3D68" w:rsidRPr="004F3D68" w:rsidRDefault="004F3D68"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4F3D68">
        <w:rPr>
          <w:rFonts w:ascii="Helvetica" w:eastAsia="Times New Roman" w:hAnsi="Helvetica" w:cs="Helvetica"/>
          <w:color w:val="212121"/>
          <w:kern w:val="0"/>
          <w:sz w:val="26"/>
          <w:szCs w:val="26"/>
          <w14:ligatures w14:val="none"/>
        </w:rPr>
        <w:t>•    </w:t>
      </w:r>
      <w:r w:rsidRPr="004F3D68">
        <w:rPr>
          <w:rFonts w:ascii="Helvetica" w:eastAsia="Times New Roman" w:hAnsi="Helvetica" w:cs="Helvetica"/>
          <w:b/>
          <w:bCs/>
          <w:color w:val="212121"/>
          <w:kern w:val="0"/>
          <w:sz w:val="26"/>
          <w:szCs w:val="26"/>
          <w14:ligatures w14:val="none"/>
        </w:rPr>
        <w:t>Install proximity detection</w:t>
      </w:r>
      <w:r w:rsidRPr="004F3D68">
        <w:rPr>
          <w:rFonts w:ascii="Helvetica" w:eastAsia="Times New Roman" w:hAnsi="Helvetica" w:cs="Helvetica"/>
          <w:color w:val="212121"/>
          <w:kern w:val="0"/>
          <w:sz w:val="26"/>
          <w:szCs w:val="26"/>
          <w14:ligatures w14:val="none"/>
        </w:rPr>
        <w:t> systems on mobile equipment to protect personnel and eliminate accidents of this type.</w:t>
      </w:r>
      <w:r w:rsidRPr="004F3D68">
        <w:rPr>
          <w:rFonts w:ascii="Helvetica" w:eastAsia="Times New Roman" w:hAnsi="Helvetica" w:cs="Helvetica"/>
          <w:color w:val="212121"/>
          <w:kern w:val="0"/>
          <w:sz w:val="26"/>
          <w:szCs w:val="26"/>
          <w14:ligatures w14:val="none"/>
        </w:rPr>
        <w:br/>
        <w:t>•    </w:t>
      </w:r>
      <w:r w:rsidRPr="004F3D68">
        <w:rPr>
          <w:rFonts w:ascii="Helvetica" w:eastAsia="Times New Roman" w:hAnsi="Helvetica" w:cs="Helvetica"/>
          <w:b/>
          <w:bCs/>
          <w:color w:val="212121"/>
          <w:kern w:val="0"/>
          <w:sz w:val="26"/>
          <w:szCs w:val="26"/>
          <w14:ligatures w14:val="none"/>
        </w:rPr>
        <w:t>Be aware of your location</w:t>
      </w:r>
      <w:r w:rsidRPr="004F3D68">
        <w:rPr>
          <w:rFonts w:ascii="Helvetica" w:eastAsia="Times New Roman" w:hAnsi="Helvetica" w:cs="Helvetica"/>
          <w:color w:val="212121"/>
          <w:kern w:val="0"/>
          <w:sz w:val="26"/>
          <w:szCs w:val="26"/>
          <w14:ligatures w14:val="none"/>
        </w:rPr>
        <w:t> in relation to movement of equipment, especially in lower seams.</w:t>
      </w:r>
      <w:r w:rsidRPr="004F3D68">
        <w:rPr>
          <w:rFonts w:ascii="Helvetica" w:eastAsia="Times New Roman" w:hAnsi="Helvetica" w:cs="Helvetica"/>
          <w:color w:val="212121"/>
          <w:kern w:val="0"/>
          <w:sz w:val="26"/>
          <w:szCs w:val="26"/>
          <w14:ligatures w14:val="none"/>
        </w:rPr>
        <w:br/>
        <w:t>•    </w:t>
      </w:r>
      <w:r w:rsidRPr="004F3D68">
        <w:rPr>
          <w:rFonts w:ascii="Helvetica" w:eastAsia="Times New Roman" w:hAnsi="Helvetica" w:cs="Helvetica"/>
          <w:b/>
          <w:bCs/>
          <w:color w:val="212121"/>
          <w:kern w:val="0"/>
          <w:sz w:val="26"/>
          <w:szCs w:val="26"/>
          <w14:ligatures w14:val="none"/>
        </w:rPr>
        <w:t>Sound audible warnings</w:t>
      </w:r>
      <w:r w:rsidRPr="004F3D68">
        <w:rPr>
          <w:rFonts w:ascii="Helvetica" w:eastAsia="Times New Roman" w:hAnsi="Helvetica" w:cs="Helvetica"/>
          <w:color w:val="212121"/>
          <w:kern w:val="0"/>
          <w:sz w:val="26"/>
          <w:szCs w:val="26"/>
          <w14:ligatures w14:val="none"/>
        </w:rPr>
        <w:t>, distinguishable from surrounding noise, and reduce speed when approaching and before traveling through check curtains.  Wear reflective clothing or strobe lights to aid visibility when working around mobile equipment.</w:t>
      </w:r>
      <w:r w:rsidRPr="004F3D68">
        <w:rPr>
          <w:rFonts w:ascii="Helvetica" w:eastAsia="Times New Roman" w:hAnsi="Helvetica" w:cs="Helvetica"/>
          <w:color w:val="212121"/>
          <w:kern w:val="0"/>
          <w:sz w:val="26"/>
          <w:szCs w:val="26"/>
          <w14:ligatures w14:val="none"/>
        </w:rPr>
        <w:br/>
        <w:t>•    </w:t>
      </w:r>
      <w:r w:rsidR="00765547">
        <w:rPr>
          <w:rFonts w:ascii="Helvetica" w:eastAsia="Times New Roman" w:hAnsi="Helvetica" w:cs="Helvetica"/>
          <w:b/>
          <w:bCs/>
          <w:color w:val="212121"/>
          <w:kern w:val="0"/>
          <w:sz w:val="26"/>
          <w:szCs w:val="26"/>
          <w14:ligatures w14:val="none"/>
        </w:rPr>
        <w:t>En</w:t>
      </w:r>
      <w:r w:rsidRPr="004F3D68">
        <w:rPr>
          <w:rFonts w:ascii="Helvetica" w:eastAsia="Times New Roman" w:hAnsi="Helvetica" w:cs="Helvetica"/>
          <w:b/>
          <w:bCs/>
          <w:color w:val="212121"/>
          <w:kern w:val="0"/>
          <w:sz w:val="26"/>
          <w:szCs w:val="26"/>
          <w14:ligatures w14:val="none"/>
        </w:rPr>
        <w:t>sure all personnel are clear of the traveling path</w:t>
      </w:r>
      <w:r w:rsidRPr="004F3D68">
        <w:rPr>
          <w:rFonts w:ascii="Helvetica" w:eastAsia="Times New Roman" w:hAnsi="Helvetica" w:cs="Helvetica"/>
          <w:color w:val="212121"/>
          <w:kern w:val="0"/>
          <w:sz w:val="26"/>
          <w:szCs w:val="26"/>
          <w14:ligatures w14:val="none"/>
        </w:rPr>
        <w:t> and turning radius before moving equipment.</w:t>
      </w:r>
      <w:r w:rsidRPr="004F3D68">
        <w:rPr>
          <w:rFonts w:ascii="Helvetica" w:eastAsia="Times New Roman" w:hAnsi="Helvetica" w:cs="Helvetica"/>
          <w:color w:val="212121"/>
          <w:kern w:val="0"/>
          <w:sz w:val="26"/>
          <w:szCs w:val="26"/>
          <w14:ligatures w14:val="none"/>
        </w:rPr>
        <w:br/>
        <w:t>•    </w:t>
      </w:r>
      <w:r w:rsidRPr="004F3D68">
        <w:rPr>
          <w:rFonts w:ascii="Helvetica" w:eastAsia="Times New Roman" w:hAnsi="Helvetica" w:cs="Helvetica"/>
          <w:b/>
          <w:bCs/>
          <w:color w:val="212121"/>
          <w:kern w:val="0"/>
          <w:sz w:val="26"/>
          <w:szCs w:val="26"/>
          <w14:ligatures w14:val="none"/>
        </w:rPr>
        <w:t>Train miners and equipment operators to communicate their location</w:t>
      </w:r>
      <w:r w:rsidRPr="004F3D68">
        <w:rPr>
          <w:rFonts w:ascii="Helvetica" w:eastAsia="Times New Roman" w:hAnsi="Helvetica" w:cs="Helvetica"/>
          <w:color w:val="212121"/>
          <w:kern w:val="0"/>
          <w:sz w:val="26"/>
          <w:szCs w:val="26"/>
          <w14:ligatures w14:val="none"/>
        </w:rPr>
        <w:t> and wait for acknowledgement before moving.</w:t>
      </w:r>
    </w:p>
    <w:p w14:paraId="547B2EB5" w14:textId="77777777" w:rsidR="000E175C" w:rsidRDefault="000E175C" w:rsidP="000E175C">
      <w:pPr>
        <w:widowControl/>
        <w:spacing w:after="0" w:line="240" w:lineRule="auto"/>
        <w:rPr>
          <w:rFonts w:ascii="Helvetica" w:eastAsia="Times New Roman" w:hAnsi="Helvetica" w:cs="Helvetica"/>
          <w:color w:val="212121"/>
          <w:kern w:val="0"/>
          <w:sz w:val="26"/>
          <w:szCs w:val="26"/>
          <w14:ligatures w14:val="none"/>
        </w:rPr>
      </w:pPr>
    </w:p>
    <w:p w14:paraId="3EE19A36" w14:textId="77777777" w:rsidR="004F3D68" w:rsidRDefault="004F3D68" w:rsidP="000E175C">
      <w:pPr>
        <w:widowControl/>
        <w:spacing w:after="0" w:line="240" w:lineRule="auto"/>
        <w:rPr>
          <w:rFonts w:ascii="Helvetica" w:eastAsia="Times New Roman" w:hAnsi="Helvetica" w:cs="Helvetica"/>
          <w:color w:val="212121"/>
          <w:kern w:val="0"/>
          <w:sz w:val="26"/>
          <w:szCs w:val="26"/>
          <w14:ligatures w14:val="none"/>
        </w:rPr>
      </w:pPr>
    </w:p>
    <w:p w14:paraId="5E1DB629" w14:textId="77777777" w:rsidR="004F3D68" w:rsidRDefault="004F3D68" w:rsidP="000E175C">
      <w:pPr>
        <w:widowControl/>
        <w:spacing w:after="0" w:line="240" w:lineRule="auto"/>
        <w:rPr>
          <w:rFonts w:ascii="Helvetica" w:eastAsia="Times New Roman" w:hAnsi="Helvetica" w:cs="Helvetica"/>
          <w:color w:val="212121"/>
          <w:kern w:val="0"/>
          <w:sz w:val="26"/>
          <w:szCs w:val="26"/>
          <w14:ligatures w14:val="none"/>
        </w:rPr>
      </w:pPr>
    </w:p>
    <w:p w14:paraId="658B7AE4" w14:textId="77777777" w:rsidR="004F3D68" w:rsidRDefault="004F3D68" w:rsidP="000E175C">
      <w:pPr>
        <w:widowControl/>
        <w:spacing w:after="0" w:line="240" w:lineRule="auto"/>
        <w:rPr>
          <w:rFonts w:ascii="Helvetica" w:eastAsia="Times New Roman" w:hAnsi="Helvetica" w:cs="Helvetica"/>
          <w:color w:val="212121"/>
          <w:kern w:val="0"/>
          <w:sz w:val="26"/>
          <w:szCs w:val="26"/>
          <w14:ligatures w14:val="none"/>
        </w:rPr>
      </w:pPr>
    </w:p>
    <w:p w14:paraId="3480B514" w14:textId="77777777" w:rsidR="004F3D68" w:rsidRDefault="004F3D68" w:rsidP="000E175C">
      <w:pPr>
        <w:widowControl/>
        <w:spacing w:after="0" w:line="240" w:lineRule="auto"/>
        <w:rPr>
          <w:rFonts w:ascii="Helvetica" w:eastAsia="Times New Roman" w:hAnsi="Helvetica" w:cs="Helvetica"/>
          <w:color w:val="212121"/>
          <w:kern w:val="0"/>
          <w:sz w:val="26"/>
          <w:szCs w:val="26"/>
          <w14:ligatures w14:val="none"/>
        </w:rPr>
      </w:pPr>
    </w:p>
    <w:p w14:paraId="38636DAF" w14:textId="77777777" w:rsidR="004F3D68" w:rsidRPr="004F3D68" w:rsidRDefault="004F3D68"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4F3D68">
        <w:rPr>
          <w:rFonts w:ascii="Helvetica" w:eastAsia="Times New Roman" w:hAnsi="Helvetica" w:cs="Helvetica"/>
          <w:color w:val="212121"/>
          <w:kern w:val="0"/>
          <w:sz w:val="26"/>
          <w:szCs w:val="26"/>
          <w14:ligatures w14:val="none"/>
        </w:rPr>
        <w:lastRenderedPageBreak/>
        <w:t>MINE FATALITY – On June 2, 2021, a 26-year-old section foreman with five years of mining experience was pinned against a continuous mining machine by a piece of rib. The piece fell while he was installing a rib bolt with the machine mounted rib drill.</w:t>
      </w:r>
    </w:p>
    <w:p w14:paraId="5973A957" w14:textId="77777777" w:rsidR="004F3D68" w:rsidRPr="004F3D68" w:rsidRDefault="004F3D68" w:rsidP="004F3D68">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4F3D68">
        <w:rPr>
          <w:rFonts w:ascii="Helvetica" w:eastAsia="Times New Roman" w:hAnsi="Helvetica" w:cs="Helvetica"/>
          <w:noProof/>
          <w:color w:val="212121"/>
          <w:kern w:val="0"/>
          <w:sz w:val="25"/>
          <w:szCs w:val="25"/>
          <w14:ligatures w14:val="none"/>
        </w:rPr>
        <w:drawing>
          <wp:inline distT="0" distB="0" distL="0" distR="0" wp14:anchorId="38F446A7" wp14:editId="0E473D6D">
            <wp:extent cx="4572000" cy="3429000"/>
            <wp:effectExtent l="0" t="0" r="0" b="0"/>
            <wp:docPr id="22" name="Picture 20" descr="A picture containing outdoor, old, dirty,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descr="A picture containing outdoor, old, dirty, tras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534557B" w14:textId="77777777" w:rsidR="004F3D68" w:rsidRPr="004F3D68" w:rsidRDefault="004F3D68" w:rsidP="004F3D68">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4F3D68">
        <w:rPr>
          <w:rFonts w:ascii="Merriweather" w:eastAsia="Times New Roman" w:hAnsi="Merriweather" w:cs="Helvetica"/>
          <w:b/>
          <w:bCs/>
          <w:color w:val="212121"/>
          <w:kern w:val="0"/>
          <w:sz w:val="36"/>
          <w:szCs w:val="36"/>
          <w14:ligatures w14:val="none"/>
        </w:rPr>
        <w:t>Best Practices</w:t>
      </w:r>
    </w:p>
    <w:p w14:paraId="03C03896" w14:textId="77777777" w:rsidR="004F3D68" w:rsidRPr="004F3D68" w:rsidRDefault="004F3D68" w:rsidP="004F3D68">
      <w:pPr>
        <w:widowControl/>
        <w:numPr>
          <w:ilvl w:val="0"/>
          <w:numId w:val="20"/>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Support loose roof and rib material</w:t>
      </w:r>
      <w:r w:rsidRPr="004F3D68">
        <w:rPr>
          <w:rFonts w:ascii="Helvetica" w:eastAsia="Times New Roman" w:hAnsi="Helvetica" w:cs="Helvetica"/>
          <w:color w:val="212121"/>
          <w:kern w:val="0"/>
          <w:sz w:val="25"/>
          <w:szCs w:val="25"/>
          <w14:ligatures w14:val="none"/>
        </w:rPr>
        <w:t> adequately or scale loose material from a safe location before working or traveling in an area.</w:t>
      </w:r>
    </w:p>
    <w:p w14:paraId="0047915C" w14:textId="77777777" w:rsidR="004F3D68" w:rsidRPr="004F3D68" w:rsidRDefault="004F3D68" w:rsidP="004F3D68">
      <w:pPr>
        <w:widowControl/>
        <w:numPr>
          <w:ilvl w:val="0"/>
          <w:numId w:val="20"/>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Examine the roof, face and ribs</w:t>
      </w:r>
      <w:r w:rsidRPr="004F3D68">
        <w:rPr>
          <w:rFonts w:ascii="Helvetica" w:eastAsia="Times New Roman" w:hAnsi="Helvetica" w:cs="Helvetica"/>
          <w:color w:val="212121"/>
          <w:kern w:val="0"/>
          <w:sz w:val="25"/>
          <w:szCs w:val="25"/>
          <w14:ligatures w14:val="none"/>
        </w:rPr>
        <w:t> immediately before starting work in an area and throughout the shift as conditions warrant.</w:t>
      </w:r>
    </w:p>
    <w:p w14:paraId="54A0391B" w14:textId="77777777" w:rsidR="004F3D68" w:rsidRPr="004F3D68" w:rsidRDefault="004F3D68" w:rsidP="004F3D68">
      <w:pPr>
        <w:widowControl/>
        <w:numPr>
          <w:ilvl w:val="0"/>
          <w:numId w:val="20"/>
        </w:numPr>
        <w:shd w:val="clear" w:color="auto" w:fill="FFFFFF"/>
        <w:spacing w:after="6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Take additional safety precautions when mining heights increase</w:t>
      </w:r>
      <w:r w:rsidRPr="004F3D68">
        <w:rPr>
          <w:rFonts w:ascii="Helvetica" w:eastAsia="Times New Roman" w:hAnsi="Helvetica" w:cs="Helvetica"/>
          <w:color w:val="212121"/>
          <w:kern w:val="0"/>
          <w:sz w:val="25"/>
          <w:szCs w:val="25"/>
          <w14:ligatures w14:val="none"/>
        </w:rPr>
        <w:t> and in areas where mine conditions change.</w:t>
      </w:r>
    </w:p>
    <w:p w14:paraId="21BBB3FA" w14:textId="77777777" w:rsidR="004F3D68" w:rsidRPr="004F3D68" w:rsidRDefault="004F3D68" w:rsidP="004F3D68">
      <w:pPr>
        <w:widowControl/>
        <w:numPr>
          <w:ilvl w:val="0"/>
          <w:numId w:val="20"/>
        </w:numPr>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Train miners to recognize roof and rib hazards</w:t>
      </w:r>
      <w:r w:rsidRPr="004F3D68">
        <w:rPr>
          <w:rFonts w:ascii="Helvetica" w:eastAsia="Times New Roman" w:hAnsi="Helvetica" w:cs="Helvetica"/>
          <w:color w:val="212121"/>
          <w:kern w:val="0"/>
          <w:sz w:val="25"/>
          <w:szCs w:val="25"/>
          <w14:ligatures w14:val="none"/>
        </w:rPr>
        <w:t> and to stop work in the area until the hazards are corrected.</w:t>
      </w:r>
    </w:p>
    <w:p w14:paraId="14F9C100" w14:textId="77777777" w:rsidR="004F3D68" w:rsidRDefault="004F3D68" w:rsidP="000E175C">
      <w:pPr>
        <w:widowControl/>
        <w:spacing w:after="0" w:line="240" w:lineRule="auto"/>
        <w:rPr>
          <w:rFonts w:ascii="Helvetica" w:eastAsia="Times New Roman" w:hAnsi="Helvetica" w:cs="Helvetica"/>
          <w:color w:val="212121"/>
          <w:kern w:val="0"/>
          <w:sz w:val="26"/>
          <w:szCs w:val="26"/>
          <w14:ligatures w14:val="none"/>
        </w:rPr>
      </w:pPr>
    </w:p>
    <w:p w14:paraId="47AA1271" w14:textId="77777777" w:rsidR="004F3D68" w:rsidRDefault="004F3D68" w:rsidP="000E175C">
      <w:pPr>
        <w:widowControl/>
        <w:spacing w:after="0" w:line="240" w:lineRule="auto"/>
        <w:rPr>
          <w:rFonts w:ascii="Helvetica" w:eastAsia="Times New Roman" w:hAnsi="Helvetica" w:cs="Helvetica"/>
          <w:color w:val="212121"/>
          <w:kern w:val="0"/>
          <w:sz w:val="26"/>
          <w:szCs w:val="26"/>
          <w14:ligatures w14:val="none"/>
        </w:rPr>
      </w:pPr>
    </w:p>
    <w:p w14:paraId="2590A353" w14:textId="77777777" w:rsidR="004F3D68" w:rsidRDefault="004F3D68" w:rsidP="000E175C">
      <w:pPr>
        <w:widowControl/>
        <w:spacing w:after="0" w:line="240" w:lineRule="auto"/>
        <w:rPr>
          <w:rFonts w:ascii="Helvetica" w:eastAsia="Times New Roman" w:hAnsi="Helvetica" w:cs="Helvetica"/>
          <w:color w:val="212121"/>
          <w:kern w:val="0"/>
          <w:sz w:val="26"/>
          <w:szCs w:val="26"/>
          <w14:ligatures w14:val="none"/>
        </w:rPr>
      </w:pPr>
    </w:p>
    <w:p w14:paraId="6744F626" w14:textId="77777777" w:rsidR="002E5DA1" w:rsidRDefault="002E5DA1"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p>
    <w:p w14:paraId="4DAEB792" w14:textId="0347744A" w:rsidR="004F3D68" w:rsidRPr="004F3D68" w:rsidRDefault="004F3D68" w:rsidP="004F3D68">
      <w:pPr>
        <w:widowControl/>
        <w:shd w:val="clear" w:color="auto" w:fill="FFFFFF"/>
        <w:spacing w:after="240" w:line="240" w:lineRule="auto"/>
        <w:rPr>
          <w:rFonts w:ascii="Helvetica" w:eastAsia="Times New Roman" w:hAnsi="Helvetica" w:cs="Helvetica"/>
          <w:color w:val="212121"/>
          <w:kern w:val="0"/>
          <w:sz w:val="26"/>
          <w:szCs w:val="26"/>
          <w14:ligatures w14:val="none"/>
        </w:rPr>
      </w:pPr>
      <w:r w:rsidRPr="004F3D68">
        <w:rPr>
          <w:rFonts w:ascii="Helvetica" w:eastAsia="Times New Roman" w:hAnsi="Helvetica" w:cs="Helvetica"/>
          <w:color w:val="212121"/>
          <w:kern w:val="0"/>
          <w:sz w:val="26"/>
          <w:szCs w:val="26"/>
          <w14:ligatures w14:val="none"/>
        </w:rPr>
        <w:lastRenderedPageBreak/>
        <w:t xml:space="preserve">MINE FATALITY – On May 14, 2021, a continuous mining machine operator was fatally injured when a piece of rock fell from the roof and struck him. The victim was working under </w:t>
      </w:r>
      <w:proofErr w:type="gramStart"/>
      <w:r w:rsidRPr="004F3D68">
        <w:rPr>
          <w:rFonts w:ascii="Helvetica" w:eastAsia="Times New Roman" w:hAnsi="Helvetica" w:cs="Helvetica"/>
          <w:color w:val="212121"/>
          <w:kern w:val="0"/>
          <w:sz w:val="26"/>
          <w:szCs w:val="26"/>
          <w14:ligatures w14:val="none"/>
        </w:rPr>
        <w:t>unsupported</w:t>
      </w:r>
      <w:proofErr w:type="gramEnd"/>
      <w:r w:rsidRPr="004F3D68">
        <w:rPr>
          <w:rFonts w:ascii="Helvetica" w:eastAsia="Times New Roman" w:hAnsi="Helvetica" w:cs="Helvetica"/>
          <w:color w:val="212121"/>
          <w:kern w:val="0"/>
          <w:sz w:val="26"/>
          <w:szCs w:val="26"/>
          <w14:ligatures w14:val="none"/>
        </w:rPr>
        <w:t xml:space="preserve"> roof in the Number 1 entry.</w:t>
      </w:r>
    </w:p>
    <w:p w14:paraId="42C53175" w14:textId="77777777" w:rsidR="004F3D68" w:rsidRPr="004F3D68" w:rsidRDefault="004F3D68" w:rsidP="004F3D68">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4F3D68">
        <w:rPr>
          <w:rFonts w:ascii="Helvetica" w:eastAsia="Times New Roman" w:hAnsi="Helvetica" w:cs="Helvetica"/>
          <w:noProof/>
          <w:color w:val="212121"/>
          <w:kern w:val="0"/>
          <w:sz w:val="25"/>
          <w:szCs w:val="25"/>
          <w14:ligatures w14:val="none"/>
        </w:rPr>
        <w:drawing>
          <wp:inline distT="0" distB="0" distL="0" distR="0" wp14:anchorId="2E5788DC" wp14:editId="055BA536">
            <wp:extent cx="4368498" cy="3067050"/>
            <wp:effectExtent l="0" t="0" r="0" b="0"/>
            <wp:docPr id="23"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1"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7141" cy="3080139"/>
                    </a:xfrm>
                    <a:prstGeom prst="rect">
                      <a:avLst/>
                    </a:prstGeom>
                    <a:noFill/>
                    <a:ln>
                      <a:noFill/>
                    </a:ln>
                  </pic:spPr>
                </pic:pic>
              </a:graphicData>
            </a:graphic>
          </wp:inline>
        </w:drawing>
      </w:r>
    </w:p>
    <w:p w14:paraId="2207320B" w14:textId="77777777" w:rsidR="004F3D68" w:rsidRPr="004F3D68" w:rsidRDefault="004F3D68" w:rsidP="004F3D68">
      <w:pPr>
        <w:widowControl/>
        <w:shd w:val="clear" w:color="auto" w:fill="FFFFFF"/>
        <w:spacing w:after="300" w:line="312" w:lineRule="atLeast"/>
        <w:outlineLvl w:val="1"/>
        <w:rPr>
          <w:rFonts w:ascii="Merriweather" w:eastAsia="Times New Roman" w:hAnsi="Merriweather" w:cs="Helvetica"/>
          <w:b/>
          <w:bCs/>
          <w:color w:val="212121"/>
          <w:kern w:val="0"/>
          <w:sz w:val="36"/>
          <w:szCs w:val="36"/>
          <w14:ligatures w14:val="none"/>
        </w:rPr>
      </w:pPr>
      <w:r w:rsidRPr="004F3D68">
        <w:rPr>
          <w:rFonts w:ascii="Merriweather" w:eastAsia="Times New Roman" w:hAnsi="Merriweather" w:cs="Helvetica"/>
          <w:b/>
          <w:bCs/>
          <w:color w:val="212121"/>
          <w:kern w:val="0"/>
          <w:sz w:val="36"/>
          <w:szCs w:val="36"/>
          <w14:ligatures w14:val="none"/>
        </w:rPr>
        <w:t>Best Practices</w:t>
      </w:r>
    </w:p>
    <w:p w14:paraId="09178FFD" w14:textId="77777777" w:rsidR="004F3D68" w:rsidRPr="004F3D68" w:rsidRDefault="004F3D68" w:rsidP="00E20372">
      <w:pPr>
        <w:widowControl/>
        <w:numPr>
          <w:ilvl w:val="0"/>
          <w:numId w:val="21"/>
        </w:numPr>
        <w:shd w:val="clear" w:color="auto" w:fill="FFFFFF"/>
        <w:spacing w:after="0" w:line="240" w:lineRule="auto"/>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 xml:space="preserve">Never work or travel under </w:t>
      </w:r>
      <w:proofErr w:type="gramStart"/>
      <w:r w:rsidRPr="004F3D68">
        <w:rPr>
          <w:rFonts w:ascii="Helvetica" w:eastAsia="Times New Roman" w:hAnsi="Helvetica" w:cs="Helvetica"/>
          <w:b/>
          <w:bCs/>
          <w:color w:val="212121"/>
          <w:kern w:val="0"/>
          <w:sz w:val="25"/>
          <w:szCs w:val="25"/>
          <w14:ligatures w14:val="none"/>
        </w:rPr>
        <w:t>unsupported</w:t>
      </w:r>
      <w:proofErr w:type="gramEnd"/>
      <w:r w:rsidRPr="004F3D68">
        <w:rPr>
          <w:rFonts w:ascii="Helvetica" w:eastAsia="Times New Roman" w:hAnsi="Helvetica" w:cs="Helvetica"/>
          <w:b/>
          <w:bCs/>
          <w:color w:val="212121"/>
          <w:kern w:val="0"/>
          <w:sz w:val="25"/>
          <w:szCs w:val="25"/>
          <w14:ligatures w14:val="none"/>
        </w:rPr>
        <w:t xml:space="preserve"> roof.  </w:t>
      </w:r>
    </w:p>
    <w:p w14:paraId="67FB9508" w14:textId="77777777" w:rsidR="004F3D68" w:rsidRPr="004F3D68" w:rsidRDefault="004F3D68" w:rsidP="00E20372">
      <w:pPr>
        <w:widowControl/>
        <w:numPr>
          <w:ilvl w:val="0"/>
          <w:numId w:val="21"/>
        </w:numPr>
        <w:shd w:val="clear" w:color="auto" w:fill="FFFFFF"/>
        <w:spacing w:after="0" w:line="240" w:lineRule="auto"/>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Thoroughly examine the roof, face and ribs </w:t>
      </w:r>
      <w:r w:rsidRPr="004F3D68">
        <w:rPr>
          <w:rFonts w:ascii="Helvetica" w:eastAsia="Times New Roman" w:hAnsi="Helvetica" w:cs="Helvetica"/>
          <w:color w:val="212121"/>
          <w:kern w:val="0"/>
          <w:sz w:val="25"/>
          <w:szCs w:val="25"/>
          <w14:ligatures w14:val="none"/>
        </w:rPr>
        <w:t>where people will be working and traveling, including sound and vibration testing.</w:t>
      </w:r>
    </w:p>
    <w:p w14:paraId="39912F9F" w14:textId="77777777" w:rsidR="004F3D68" w:rsidRPr="004F3D68" w:rsidRDefault="004F3D68" w:rsidP="00E20372">
      <w:pPr>
        <w:widowControl/>
        <w:numPr>
          <w:ilvl w:val="0"/>
          <w:numId w:val="21"/>
        </w:numPr>
        <w:shd w:val="clear" w:color="auto" w:fill="FFFFFF"/>
        <w:spacing w:after="0" w:line="240" w:lineRule="auto"/>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Scale loose roof and ribs from a safe location. </w:t>
      </w:r>
      <w:r w:rsidRPr="004F3D68">
        <w:rPr>
          <w:rFonts w:ascii="Helvetica" w:eastAsia="Times New Roman" w:hAnsi="Helvetica" w:cs="Helvetica"/>
          <w:color w:val="212121"/>
          <w:kern w:val="0"/>
          <w:sz w:val="25"/>
          <w:szCs w:val="25"/>
          <w14:ligatures w14:val="none"/>
        </w:rPr>
        <w:t>Prevent access to unsupported and hazardous areas until appropriate corrective measures can be taken.</w:t>
      </w:r>
    </w:p>
    <w:p w14:paraId="11DCA6D4" w14:textId="77777777" w:rsidR="004F3D68" w:rsidRPr="004F3D68" w:rsidRDefault="004F3D68" w:rsidP="00E20372">
      <w:pPr>
        <w:widowControl/>
        <w:numPr>
          <w:ilvl w:val="0"/>
          <w:numId w:val="21"/>
        </w:numPr>
        <w:shd w:val="clear" w:color="auto" w:fill="FFFFFF"/>
        <w:spacing w:after="0" w:line="240" w:lineRule="auto"/>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Follow the approved roof control plan </w:t>
      </w:r>
      <w:r w:rsidRPr="004F3D68">
        <w:rPr>
          <w:rFonts w:ascii="Helvetica" w:eastAsia="Times New Roman" w:hAnsi="Helvetica" w:cs="Helvetica"/>
          <w:color w:val="212121"/>
          <w:kern w:val="0"/>
          <w:sz w:val="25"/>
          <w:szCs w:val="25"/>
          <w14:ligatures w14:val="none"/>
        </w:rPr>
        <w:t>and provide additional support when cracks or other abnormalities are detected. Never exceed the maximum cut depth specified in the approved roof control plan.</w:t>
      </w:r>
    </w:p>
    <w:p w14:paraId="58F8D21B" w14:textId="77777777" w:rsidR="004F3D68" w:rsidRPr="004F3D68" w:rsidRDefault="004F3D68" w:rsidP="00E20372">
      <w:pPr>
        <w:widowControl/>
        <w:numPr>
          <w:ilvl w:val="0"/>
          <w:numId w:val="21"/>
        </w:numPr>
        <w:shd w:val="clear" w:color="auto" w:fill="FFFFFF"/>
        <w:spacing w:after="0" w:line="240" w:lineRule="auto"/>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Mark the second to last row of bolts with reflective material </w:t>
      </w:r>
      <w:r w:rsidRPr="004F3D68">
        <w:rPr>
          <w:rFonts w:ascii="Helvetica" w:eastAsia="Times New Roman" w:hAnsi="Helvetica" w:cs="Helvetica"/>
          <w:color w:val="212121"/>
          <w:kern w:val="0"/>
          <w:sz w:val="25"/>
          <w:szCs w:val="25"/>
          <w14:ligatures w14:val="none"/>
        </w:rPr>
        <w:t xml:space="preserve">and train miners not to travel </w:t>
      </w:r>
      <w:proofErr w:type="gramStart"/>
      <w:r w:rsidRPr="004F3D68">
        <w:rPr>
          <w:rFonts w:ascii="Helvetica" w:eastAsia="Times New Roman" w:hAnsi="Helvetica" w:cs="Helvetica"/>
          <w:color w:val="212121"/>
          <w:kern w:val="0"/>
          <w:sz w:val="25"/>
          <w:szCs w:val="25"/>
          <w14:ligatures w14:val="none"/>
        </w:rPr>
        <w:t>inby</w:t>
      </w:r>
      <w:proofErr w:type="gramEnd"/>
      <w:r w:rsidRPr="004F3D68">
        <w:rPr>
          <w:rFonts w:ascii="Helvetica" w:eastAsia="Times New Roman" w:hAnsi="Helvetica" w:cs="Helvetica"/>
          <w:color w:val="212121"/>
          <w:kern w:val="0"/>
          <w:sz w:val="25"/>
          <w:szCs w:val="25"/>
          <w14:ligatures w14:val="none"/>
        </w:rPr>
        <w:t xml:space="preserve"> this location.</w:t>
      </w:r>
    </w:p>
    <w:p w14:paraId="4A9DF46B" w14:textId="77777777" w:rsidR="002E5DA1" w:rsidRDefault="004F3D68" w:rsidP="00E20372">
      <w:pPr>
        <w:widowControl/>
        <w:numPr>
          <w:ilvl w:val="0"/>
          <w:numId w:val="21"/>
        </w:numPr>
        <w:shd w:val="clear" w:color="auto" w:fill="FFFFFF"/>
        <w:spacing w:after="0" w:line="240" w:lineRule="auto"/>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Train miners </w:t>
      </w:r>
      <w:r w:rsidRPr="004F3D68">
        <w:rPr>
          <w:rFonts w:ascii="Helvetica" w:eastAsia="Times New Roman" w:hAnsi="Helvetica" w:cs="Helvetica"/>
          <w:color w:val="212121"/>
          <w:kern w:val="0"/>
          <w:sz w:val="25"/>
          <w:szCs w:val="25"/>
          <w14:ligatures w14:val="none"/>
        </w:rPr>
        <w:t>to identify hazards from the roof, face and ribs.</w:t>
      </w:r>
    </w:p>
    <w:p w14:paraId="391885AE" w14:textId="77777777" w:rsidR="002E5DA1" w:rsidRPr="002E5DA1" w:rsidRDefault="002E5DA1" w:rsidP="002E5DA1">
      <w:pPr>
        <w:widowControl/>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p>
    <w:p w14:paraId="68D24A64" w14:textId="77777777" w:rsidR="002E5DA1" w:rsidRPr="002E5DA1" w:rsidRDefault="002E5DA1" w:rsidP="002E5DA1">
      <w:pPr>
        <w:widowControl/>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p>
    <w:p w14:paraId="5F665998" w14:textId="77777777" w:rsidR="002E5DA1" w:rsidRPr="002E5DA1" w:rsidRDefault="002E5DA1" w:rsidP="002E5DA1">
      <w:pPr>
        <w:widowControl/>
        <w:shd w:val="clear" w:color="auto" w:fill="FFFFFF"/>
        <w:spacing w:after="0" w:line="390" w:lineRule="atLeast"/>
        <w:ind w:left="1008"/>
        <w:textAlignment w:val="top"/>
        <w:rPr>
          <w:rFonts w:ascii="Helvetica" w:eastAsia="Times New Roman" w:hAnsi="Helvetica" w:cs="Helvetica"/>
          <w:color w:val="212121"/>
          <w:kern w:val="0"/>
          <w:sz w:val="25"/>
          <w:szCs w:val="25"/>
          <w14:ligatures w14:val="none"/>
        </w:rPr>
      </w:pPr>
    </w:p>
    <w:p w14:paraId="64643CE4" w14:textId="77777777" w:rsidR="00E20372" w:rsidRDefault="00E20372" w:rsidP="002E5DA1">
      <w:pPr>
        <w:widowControl/>
        <w:shd w:val="clear" w:color="auto" w:fill="FFFFFF"/>
        <w:spacing w:after="0" w:line="390" w:lineRule="atLeast"/>
        <w:textAlignment w:val="top"/>
        <w:rPr>
          <w:rFonts w:ascii="Helvetica" w:eastAsia="Times New Roman" w:hAnsi="Helvetica" w:cs="Helvetica"/>
          <w:color w:val="212121"/>
          <w:kern w:val="0"/>
          <w:sz w:val="26"/>
          <w:szCs w:val="26"/>
          <w14:ligatures w14:val="none"/>
        </w:rPr>
      </w:pPr>
    </w:p>
    <w:p w14:paraId="0D44FCA0" w14:textId="77777777" w:rsidR="00E20372" w:rsidRDefault="00E20372" w:rsidP="002E5DA1">
      <w:pPr>
        <w:widowControl/>
        <w:shd w:val="clear" w:color="auto" w:fill="FFFFFF"/>
        <w:spacing w:after="0" w:line="390" w:lineRule="atLeast"/>
        <w:textAlignment w:val="top"/>
        <w:rPr>
          <w:rFonts w:ascii="Helvetica" w:eastAsia="Times New Roman" w:hAnsi="Helvetica" w:cs="Helvetica"/>
          <w:color w:val="212121"/>
          <w:kern w:val="0"/>
          <w:sz w:val="26"/>
          <w:szCs w:val="26"/>
          <w14:ligatures w14:val="none"/>
        </w:rPr>
      </w:pPr>
    </w:p>
    <w:p w14:paraId="449A2ECB" w14:textId="77777777" w:rsidR="00E20372" w:rsidRDefault="00E20372" w:rsidP="002E5DA1">
      <w:pPr>
        <w:widowControl/>
        <w:shd w:val="clear" w:color="auto" w:fill="FFFFFF"/>
        <w:spacing w:after="0" w:line="390" w:lineRule="atLeast"/>
        <w:textAlignment w:val="top"/>
        <w:rPr>
          <w:rFonts w:ascii="Helvetica" w:eastAsia="Times New Roman" w:hAnsi="Helvetica" w:cs="Helvetica"/>
          <w:color w:val="212121"/>
          <w:kern w:val="0"/>
          <w:sz w:val="26"/>
          <w:szCs w:val="26"/>
          <w14:ligatures w14:val="none"/>
        </w:rPr>
      </w:pPr>
    </w:p>
    <w:p w14:paraId="30051892" w14:textId="2A9C2DEA" w:rsidR="004F3D68" w:rsidRPr="002E5DA1" w:rsidRDefault="004F3D68" w:rsidP="002E5DA1">
      <w:pPr>
        <w:widowControl/>
        <w:shd w:val="clear" w:color="auto" w:fill="FFFFFF"/>
        <w:spacing w:after="0" w:line="390" w:lineRule="atLeast"/>
        <w:textAlignment w:val="top"/>
        <w:rPr>
          <w:rFonts w:ascii="Helvetica" w:eastAsia="Times New Roman" w:hAnsi="Helvetica" w:cs="Helvetica"/>
          <w:color w:val="212121"/>
          <w:kern w:val="0"/>
          <w:sz w:val="25"/>
          <w:szCs w:val="25"/>
          <w14:ligatures w14:val="none"/>
        </w:rPr>
      </w:pPr>
      <w:r w:rsidRPr="002E5DA1">
        <w:rPr>
          <w:rFonts w:ascii="Helvetica" w:eastAsia="Times New Roman" w:hAnsi="Helvetica" w:cs="Helvetica"/>
          <w:color w:val="212121"/>
          <w:kern w:val="0"/>
          <w:sz w:val="26"/>
          <w:szCs w:val="26"/>
          <w14:ligatures w14:val="none"/>
        </w:rPr>
        <w:lastRenderedPageBreak/>
        <w:t>MINE FATALITY – On Jan. 22, 2021, a shuttle car operator with 11 years of mining experience was in the operator’s compartment of his shuttle car, traveling through the last open crosscut, when a second shuttle car traveled through a ventilation curtain and struck his shuttle car. The corner of the second shuttle car entered the operator’s deck of the victim’s shuttle car. The operator was injured and passed away from the injuries on Feb. 21, 2021.</w:t>
      </w:r>
    </w:p>
    <w:p w14:paraId="4E8C762D" w14:textId="77777777" w:rsidR="004F3D68" w:rsidRPr="004F3D68" w:rsidRDefault="004F3D68" w:rsidP="004F3D68">
      <w:pPr>
        <w:widowControl/>
        <w:shd w:val="clear" w:color="auto" w:fill="FFFFFF"/>
        <w:spacing w:after="0" w:line="240" w:lineRule="auto"/>
        <w:rPr>
          <w:rFonts w:ascii="Helvetica" w:eastAsia="Times New Roman" w:hAnsi="Helvetica" w:cs="Helvetica"/>
          <w:color w:val="212121"/>
          <w:kern w:val="0"/>
          <w:sz w:val="25"/>
          <w:szCs w:val="25"/>
          <w14:ligatures w14:val="none"/>
        </w:rPr>
      </w:pPr>
      <w:r w:rsidRPr="004F3D68">
        <w:rPr>
          <w:rFonts w:ascii="Helvetica" w:eastAsia="Times New Roman" w:hAnsi="Helvetica" w:cs="Helvetica"/>
          <w:noProof/>
          <w:color w:val="212121"/>
          <w:kern w:val="0"/>
          <w:sz w:val="25"/>
          <w:szCs w:val="25"/>
          <w14:ligatures w14:val="none"/>
        </w:rPr>
        <w:drawing>
          <wp:inline distT="0" distB="0" distL="0" distR="0" wp14:anchorId="432EE99D" wp14:editId="2DF72205">
            <wp:extent cx="4124325" cy="2912805"/>
            <wp:effectExtent l="0" t="0" r="0" b="0"/>
            <wp:docPr id="24" name="Picture 22" descr="A picture containing indoor, cluttered, appliance, mess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2" descr="A picture containing indoor, cluttered, appliance, mess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1236" cy="2917686"/>
                    </a:xfrm>
                    <a:prstGeom prst="rect">
                      <a:avLst/>
                    </a:prstGeom>
                    <a:noFill/>
                    <a:ln>
                      <a:noFill/>
                    </a:ln>
                  </pic:spPr>
                </pic:pic>
              </a:graphicData>
            </a:graphic>
          </wp:inline>
        </w:drawing>
      </w:r>
    </w:p>
    <w:p w14:paraId="7D9E6DB7" w14:textId="77777777" w:rsidR="004F3D68" w:rsidRPr="004F3D68" w:rsidRDefault="004F3D68" w:rsidP="002E5DA1">
      <w:pPr>
        <w:widowControl/>
        <w:shd w:val="clear" w:color="auto" w:fill="FFFFFF"/>
        <w:spacing w:after="0" w:line="240" w:lineRule="auto"/>
        <w:outlineLvl w:val="1"/>
        <w:rPr>
          <w:rFonts w:ascii="Merriweather" w:eastAsia="Times New Roman" w:hAnsi="Merriweather" w:cs="Helvetica"/>
          <w:b/>
          <w:bCs/>
          <w:color w:val="212121"/>
          <w:kern w:val="0"/>
          <w:sz w:val="36"/>
          <w:szCs w:val="36"/>
          <w14:ligatures w14:val="none"/>
        </w:rPr>
      </w:pPr>
      <w:r w:rsidRPr="004F3D68">
        <w:rPr>
          <w:rFonts w:ascii="Merriweather" w:eastAsia="Times New Roman" w:hAnsi="Merriweather" w:cs="Helvetica"/>
          <w:b/>
          <w:bCs/>
          <w:color w:val="212121"/>
          <w:kern w:val="0"/>
          <w:sz w:val="36"/>
          <w:szCs w:val="36"/>
          <w14:ligatures w14:val="none"/>
        </w:rPr>
        <w:t>Best Practices</w:t>
      </w:r>
    </w:p>
    <w:p w14:paraId="41E40FB9" w14:textId="77777777" w:rsidR="004F3D68" w:rsidRPr="004F3D68" w:rsidRDefault="004F3D68" w:rsidP="002E5DA1">
      <w:pPr>
        <w:widowControl/>
        <w:numPr>
          <w:ilvl w:val="0"/>
          <w:numId w:val="22"/>
        </w:numPr>
        <w:shd w:val="clear" w:color="auto" w:fill="FFFFFF"/>
        <w:spacing w:after="0" w:line="240" w:lineRule="auto"/>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Install and maintain proximity detection systems </w:t>
      </w:r>
      <w:r w:rsidRPr="004F3D68">
        <w:rPr>
          <w:rFonts w:ascii="Helvetica" w:eastAsia="Times New Roman" w:hAnsi="Helvetica" w:cs="Helvetica"/>
          <w:color w:val="212121"/>
          <w:kern w:val="0"/>
          <w:sz w:val="25"/>
          <w:szCs w:val="25"/>
          <w14:ligatures w14:val="none"/>
        </w:rPr>
        <w:t>on mobile section equipment.</w:t>
      </w:r>
    </w:p>
    <w:p w14:paraId="653C0AFD" w14:textId="77777777" w:rsidR="004F3D68" w:rsidRPr="004F3D68" w:rsidRDefault="004F3D68" w:rsidP="002E5DA1">
      <w:pPr>
        <w:widowControl/>
        <w:numPr>
          <w:ilvl w:val="0"/>
          <w:numId w:val="22"/>
        </w:numPr>
        <w:shd w:val="clear" w:color="auto" w:fill="FFFFFF"/>
        <w:spacing w:after="0" w:line="240" w:lineRule="auto"/>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Communicate your presence and intended movements.  </w:t>
      </w:r>
      <w:r w:rsidRPr="004F3D68">
        <w:rPr>
          <w:rFonts w:ascii="Helvetica" w:eastAsia="Times New Roman" w:hAnsi="Helvetica" w:cs="Helvetica"/>
          <w:color w:val="212121"/>
          <w:kern w:val="0"/>
          <w:sz w:val="25"/>
          <w:szCs w:val="25"/>
          <w14:ligatures w14:val="none"/>
        </w:rPr>
        <w:t>Wait until miners acknowledge your message before moving your equipment.</w:t>
      </w:r>
    </w:p>
    <w:p w14:paraId="4B7E837F" w14:textId="77777777" w:rsidR="004F3D68" w:rsidRPr="004F3D68" w:rsidRDefault="004F3D68" w:rsidP="002E5DA1">
      <w:pPr>
        <w:widowControl/>
        <w:numPr>
          <w:ilvl w:val="0"/>
          <w:numId w:val="22"/>
        </w:numPr>
        <w:shd w:val="clear" w:color="auto" w:fill="FFFFFF"/>
        <w:spacing w:after="0" w:line="240" w:lineRule="auto"/>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Do not tram equipment through ventilation curtains.  </w:t>
      </w:r>
      <w:r w:rsidRPr="004F3D68">
        <w:rPr>
          <w:rFonts w:ascii="Helvetica" w:eastAsia="Times New Roman" w:hAnsi="Helvetica" w:cs="Helvetica"/>
          <w:color w:val="212121"/>
          <w:kern w:val="0"/>
          <w:sz w:val="25"/>
          <w:szCs w:val="25"/>
          <w14:ligatures w14:val="none"/>
        </w:rPr>
        <w:t>Tram only through fly pads in designated haulage routes.</w:t>
      </w:r>
    </w:p>
    <w:p w14:paraId="4F877514" w14:textId="77777777" w:rsidR="004F3D68" w:rsidRPr="004F3D68" w:rsidRDefault="004F3D68" w:rsidP="002E5DA1">
      <w:pPr>
        <w:widowControl/>
        <w:numPr>
          <w:ilvl w:val="0"/>
          <w:numId w:val="22"/>
        </w:numPr>
        <w:shd w:val="clear" w:color="auto" w:fill="FFFFFF"/>
        <w:spacing w:after="0" w:line="240" w:lineRule="auto"/>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Use clear curtains for fly pads and ventilation controls on working sections.</w:t>
      </w:r>
    </w:p>
    <w:p w14:paraId="1AA36738" w14:textId="77777777" w:rsidR="004F3D68" w:rsidRPr="004F3D68" w:rsidRDefault="004F3D68" w:rsidP="002E5DA1">
      <w:pPr>
        <w:widowControl/>
        <w:numPr>
          <w:ilvl w:val="0"/>
          <w:numId w:val="22"/>
        </w:numPr>
        <w:shd w:val="clear" w:color="auto" w:fill="FFFFFF"/>
        <w:spacing w:after="0" w:line="240" w:lineRule="auto"/>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STOP and SOUND an audible warning device before tramming equipment through fly pads.  </w:t>
      </w:r>
      <w:r w:rsidRPr="004F3D68">
        <w:rPr>
          <w:rFonts w:ascii="Helvetica" w:eastAsia="Times New Roman" w:hAnsi="Helvetica" w:cs="Helvetica"/>
          <w:color w:val="212121"/>
          <w:kern w:val="0"/>
          <w:sz w:val="25"/>
          <w:szCs w:val="25"/>
          <w14:ligatures w14:val="none"/>
        </w:rPr>
        <w:t>Ensure directional lights are on when operating mobile equipment.</w:t>
      </w:r>
    </w:p>
    <w:p w14:paraId="09BB98DA" w14:textId="77777777" w:rsidR="004F3D68" w:rsidRPr="004F3D68" w:rsidRDefault="004F3D68" w:rsidP="002E5DA1">
      <w:pPr>
        <w:widowControl/>
        <w:numPr>
          <w:ilvl w:val="0"/>
          <w:numId w:val="22"/>
        </w:numPr>
        <w:shd w:val="clear" w:color="auto" w:fill="FFFFFF"/>
        <w:spacing w:after="0" w:line="240" w:lineRule="auto"/>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Avoid areas where equipment operators cannot readily see you.</w:t>
      </w:r>
    </w:p>
    <w:p w14:paraId="7CE39DF0" w14:textId="77777777" w:rsidR="004F3D68" w:rsidRPr="004F3D68" w:rsidRDefault="004F3D68" w:rsidP="002E5DA1">
      <w:pPr>
        <w:widowControl/>
        <w:numPr>
          <w:ilvl w:val="0"/>
          <w:numId w:val="22"/>
        </w:numPr>
        <w:shd w:val="clear" w:color="auto" w:fill="FFFFFF"/>
        <w:spacing w:after="0" w:line="240" w:lineRule="auto"/>
        <w:ind w:left="1008"/>
        <w:textAlignment w:val="top"/>
        <w:rPr>
          <w:rFonts w:ascii="Helvetica" w:eastAsia="Times New Roman" w:hAnsi="Helvetica" w:cs="Helvetica"/>
          <w:color w:val="212121"/>
          <w:kern w:val="0"/>
          <w:sz w:val="25"/>
          <w:szCs w:val="25"/>
          <w14:ligatures w14:val="none"/>
        </w:rPr>
      </w:pPr>
      <w:r w:rsidRPr="004F3D68">
        <w:rPr>
          <w:rFonts w:ascii="Helvetica" w:eastAsia="Times New Roman" w:hAnsi="Helvetica" w:cs="Helvetica"/>
          <w:b/>
          <w:bCs/>
          <w:color w:val="212121"/>
          <w:kern w:val="0"/>
          <w:sz w:val="25"/>
          <w:szCs w:val="25"/>
          <w14:ligatures w14:val="none"/>
        </w:rPr>
        <w:t>Wear personal strobe light devices </w:t>
      </w:r>
      <w:r w:rsidRPr="004F3D68">
        <w:rPr>
          <w:rFonts w:ascii="Helvetica" w:eastAsia="Times New Roman" w:hAnsi="Helvetica" w:cs="Helvetica"/>
          <w:color w:val="212121"/>
          <w:kern w:val="0"/>
          <w:sz w:val="25"/>
          <w:szCs w:val="25"/>
          <w14:ligatures w14:val="none"/>
        </w:rPr>
        <w:t>to increase visibility.</w:t>
      </w:r>
    </w:p>
    <w:p w14:paraId="76327B97" w14:textId="2AA12D4F" w:rsidR="004F3D68" w:rsidRDefault="004F3D68" w:rsidP="000E175C">
      <w:pPr>
        <w:widowControl/>
        <w:spacing w:after="0" w:line="240" w:lineRule="auto"/>
        <w:rPr>
          <w:rFonts w:ascii="Helvetica" w:eastAsia="Times New Roman" w:hAnsi="Helvetica" w:cs="Helvetica"/>
          <w:color w:val="212121"/>
          <w:kern w:val="0"/>
          <w:sz w:val="26"/>
          <w:szCs w:val="26"/>
          <w14:ligatures w14:val="none"/>
        </w:rPr>
      </w:pPr>
    </w:p>
    <w:p w14:paraId="139C830D" w14:textId="77777777" w:rsidR="00906F4E" w:rsidRDefault="00906F4E" w:rsidP="000E175C">
      <w:pPr>
        <w:widowControl/>
        <w:spacing w:after="0" w:line="240" w:lineRule="auto"/>
        <w:rPr>
          <w:rFonts w:ascii="Helvetica" w:eastAsia="Times New Roman" w:hAnsi="Helvetica" w:cs="Helvetica"/>
          <w:color w:val="212121"/>
          <w:kern w:val="0"/>
          <w:sz w:val="26"/>
          <w:szCs w:val="26"/>
          <w14:ligatures w14:val="none"/>
        </w:rPr>
      </w:pPr>
    </w:p>
    <w:p w14:paraId="4B8DA03C" w14:textId="77777777" w:rsidR="00906F4E" w:rsidRDefault="00906F4E" w:rsidP="000E175C">
      <w:pPr>
        <w:widowControl/>
        <w:spacing w:after="0" w:line="240" w:lineRule="auto"/>
        <w:rPr>
          <w:rFonts w:ascii="Helvetica" w:eastAsia="Times New Roman" w:hAnsi="Helvetica" w:cs="Helvetica"/>
          <w:color w:val="212121"/>
          <w:kern w:val="0"/>
          <w:sz w:val="26"/>
          <w:szCs w:val="26"/>
          <w14:ligatures w14:val="none"/>
        </w:rPr>
      </w:pPr>
    </w:p>
    <w:p w14:paraId="707683B6" w14:textId="77777777" w:rsidR="00906F4E" w:rsidRDefault="00906F4E" w:rsidP="000E175C">
      <w:pPr>
        <w:widowControl/>
        <w:spacing w:after="0" w:line="240" w:lineRule="auto"/>
        <w:rPr>
          <w:rFonts w:ascii="Helvetica" w:eastAsia="Times New Roman" w:hAnsi="Helvetica" w:cs="Helvetica"/>
          <w:color w:val="212121"/>
          <w:kern w:val="0"/>
          <w:sz w:val="26"/>
          <w:szCs w:val="26"/>
          <w14:ligatures w14:val="none"/>
        </w:rPr>
      </w:pPr>
    </w:p>
    <w:p w14:paraId="418D6C55" w14:textId="77777777" w:rsidR="00906F4E" w:rsidRDefault="00906F4E" w:rsidP="000E175C">
      <w:pPr>
        <w:widowControl/>
        <w:spacing w:after="0" w:line="240" w:lineRule="auto"/>
        <w:rPr>
          <w:rFonts w:ascii="Helvetica" w:eastAsia="Times New Roman" w:hAnsi="Helvetica" w:cs="Helvetica"/>
          <w:color w:val="212121"/>
          <w:kern w:val="0"/>
          <w:sz w:val="26"/>
          <w:szCs w:val="26"/>
          <w14:ligatures w14:val="none"/>
        </w:rPr>
      </w:pPr>
    </w:p>
    <w:p w14:paraId="368E96B8" w14:textId="77777777" w:rsidR="00906F4E" w:rsidRPr="000E175C" w:rsidRDefault="00906F4E" w:rsidP="000E175C">
      <w:pPr>
        <w:widowControl/>
        <w:spacing w:after="0" w:line="240" w:lineRule="auto"/>
        <w:rPr>
          <w:rFonts w:ascii="Helvetica" w:eastAsia="Times New Roman" w:hAnsi="Helvetica" w:cs="Helvetica"/>
          <w:color w:val="212121"/>
          <w:kern w:val="0"/>
          <w:sz w:val="26"/>
          <w:szCs w:val="26"/>
          <w14:ligatures w14:val="none"/>
        </w:rPr>
      </w:pPr>
    </w:p>
    <w:sectPr w:rsidR="00906F4E" w:rsidRPr="000E175C" w:rsidSect="0020287C">
      <w:pgSz w:w="12240" w:h="15840" w:code="1"/>
      <w:pgMar w:top="1440" w:right="1440" w:bottom="1440" w:left="1440" w:header="720" w:footer="720" w:gutter="0"/>
      <w:paperSrc w:first="260" w:other="26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Merriweather">
    <w:panose1 w:val="00000500000000000000"/>
    <w:charset w:val="00"/>
    <w:family w:val="auto"/>
    <w:pitch w:val="variable"/>
    <w:sig w:usb0="20000207" w:usb1="00000000"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02A00"/>
    <w:multiLevelType w:val="multilevel"/>
    <w:tmpl w:val="DCB6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8A07DD"/>
    <w:multiLevelType w:val="multilevel"/>
    <w:tmpl w:val="D0F8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1D6136"/>
    <w:multiLevelType w:val="multilevel"/>
    <w:tmpl w:val="44BC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DE2334"/>
    <w:multiLevelType w:val="multilevel"/>
    <w:tmpl w:val="72BC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EB7FDD"/>
    <w:multiLevelType w:val="multilevel"/>
    <w:tmpl w:val="170C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1F7692"/>
    <w:multiLevelType w:val="multilevel"/>
    <w:tmpl w:val="22E6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233E57"/>
    <w:multiLevelType w:val="multilevel"/>
    <w:tmpl w:val="9500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8A2CA5"/>
    <w:multiLevelType w:val="multilevel"/>
    <w:tmpl w:val="E3F4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8B4BD1"/>
    <w:multiLevelType w:val="multilevel"/>
    <w:tmpl w:val="C682E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2B3EB0"/>
    <w:multiLevelType w:val="multilevel"/>
    <w:tmpl w:val="44F2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E323C2"/>
    <w:multiLevelType w:val="multilevel"/>
    <w:tmpl w:val="0466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87651C"/>
    <w:multiLevelType w:val="multilevel"/>
    <w:tmpl w:val="6976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725F24"/>
    <w:multiLevelType w:val="multilevel"/>
    <w:tmpl w:val="7D9A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762300"/>
    <w:multiLevelType w:val="multilevel"/>
    <w:tmpl w:val="BA54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DAD2B03"/>
    <w:multiLevelType w:val="multilevel"/>
    <w:tmpl w:val="A0D6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6F195F"/>
    <w:multiLevelType w:val="multilevel"/>
    <w:tmpl w:val="252E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A0668B"/>
    <w:multiLevelType w:val="multilevel"/>
    <w:tmpl w:val="3A80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5F5C6D"/>
    <w:multiLevelType w:val="multilevel"/>
    <w:tmpl w:val="109EE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92499C"/>
    <w:multiLevelType w:val="multilevel"/>
    <w:tmpl w:val="48403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7C6610"/>
    <w:multiLevelType w:val="multilevel"/>
    <w:tmpl w:val="9DE6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9C425B"/>
    <w:multiLevelType w:val="multilevel"/>
    <w:tmpl w:val="A6CC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4A21D5"/>
    <w:multiLevelType w:val="multilevel"/>
    <w:tmpl w:val="361E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93D6E04"/>
    <w:multiLevelType w:val="multilevel"/>
    <w:tmpl w:val="B3DA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3D7B75"/>
    <w:multiLevelType w:val="multilevel"/>
    <w:tmpl w:val="0E10E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8A5E3F"/>
    <w:multiLevelType w:val="multilevel"/>
    <w:tmpl w:val="AADE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2377351">
    <w:abstractNumId w:val="7"/>
  </w:num>
  <w:num w:numId="2" w16cid:durableId="262346144">
    <w:abstractNumId w:val="3"/>
  </w:num>
  <w:num w:numId="3" w16cid:durableId="306058977">
    <w:abstractNumId w:val="19"/>
  </w:num>
  <w:num w:numId="4" w16cid:durableId="975184508">
    <w:abstractNumId w:val="21"/>
  </w:num>
  <w:num w:numId="5" w16cid:durableId="134495878">
    <w:abstractNumId w:val="24"/>
  </w:num>
  <w:num w:numId="6" w16cid:durableId="499782147">
    <w:abstractNumId w:val="4"/>
  </w:num>
  <w:num w:numId="7" w16cid:durableId="1082065871">
    <w:abstractNumId w:val="22"/>
  </w:num>
  <w:num w:numId="8" w16cid:durableId="572008288">
    <w:abstractNumId w:val="6"/>
  </w:num>
  <w:num w:numId="9" w16cid:durableId="1416590757">
    <w:abstractNumId w:val="11"/>
  </w:num>
  <w:num w:numId="10" w16cid:durableId="210195872">
    <w:abstractNumId w:val="2"/>
  </w:num>
  <w:num w:numId="11" w16cid:durableId="714232379">
    <w:abstractNumId w:val="9"/>
  </w:num>
  <w:num w:numId="12" w16cid:durableId="21130416">
    <w:abstractNumId w:val="8"/>
  </w:num>
  <w:num w:numId="13" w16cid:durableId="113063685">
    <w:abstractNumId w:val="20"/>
  </w:num>
  <w:num w:numId="14" w16cid:durableId="376900522">
    <w:abstractNumId w:val="10"/>
  </w:num>
  <w:num w:numId="15" w16cid:durableId="485361566">
    <w:abstractNumId w:val="13"/>
  </w:num>
  <w:num w:numId="16" w16cid:durableId="2120761242">
    <w:abstractNumId w:val="17"/>
  </w:num>
  <w:num w:numId="17" w16cid:durableId="2004358428">
    <w:abstractNumId w:val="23"/>
  </w:num>
  <w:num w:numId="18" w16cid:durableId="1439369445">
    <w:abstractNumId w:val="18"/>
  </w:num>
  <w:num w:numId="19" w16cid:durableId="310522671">
    <w:abstractNumId w:val="14"/>
  </w:num>
  <w:num w:numId="20" w16cid:durableId="1833374475">
    <w:abstractNumId w:val="15"/>
  </w:num>
  <w:num w:numId="21" w16cid:durableId="1848250789">
    <w:abstractNumId w:val="5"/>
  </w:num>
  <w:num w:numId="22" w16cid:durableId="2099134820">
    <w:abstractNumId w:val="16"/>
  </w:num>
  <w:num w:numId="23" w16cid:durableId="2107538381">
    <w:abstractNumId w:val="12"/>
  </w:num>
  <w:num w:numId="24" w16cid:durableId="1278220040">
    <w:abstractNumId w:val="1"/>
  </w:num>
  <w:num w:numId="25" w16cid:durableId="1364399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75C"/>
    <w:rsid w:val="000E175C"/>
    <w:rsid w:val="0020287C"/>
    <w:rsid w:val="002E5DA1"/>
    <w:rsid w:val="003A7CC0"/>
    <w:rsid w:val="004711B8"/>
    <w:rsid w:val="004F3D68"/>
    <w:rsid w:val="00531F9D"/>
    <w:rsid w:val="007559F4"/>
    <w:rsid w:val="00765547"/>
    <w:rsid w:val="00777F17"/>
    <w:rsid w:val="00906F4E"/>
    <w:rsid w:val="00965C3C"/>
    <w:rsid w:val="00996CA1"/>
    <w:rsid w:val="00A81317"/>
    <w:rsid w:val="00C81611"/>
    <w:rsid w:val="00E20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AA5BB"/>
  <w15:chartTrackingRefBased/>
  <w15:docId w15:val="{C3A07DAE-78A9-4BFD-8472-9E7902830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9F4"/>
  </w:style>
  <w:style w:type="paragraph" w:styleId="Heading2">
    <w:name w:val="heading 2"/>
    <w:basedOn w:val="Normal"/>
    <w:link w:val="Heading2Char"/>
    <w:uiPriority w:val="9"/>
    <w:qFormat/>
    <w:rsid w:val="00906F4E"/>
    <w:pPr>
      <w:widowControl/>
      <w:spacing w:before="100" w:beforeAutospacing="1" w:after="100" w:afterAutospacing="1" w:line="240" w:lineRule="auto"/>
      <w:outlineLvl w:val="1"/>
    </w:pPr>
    <w:rPr>
      <w:rFonts w:ascii="Times New Roman" w:eastAsia="Times New Roman" w:hAnsi="Times New Roman" w:cs="Times New Roman"/>
      <w:b/>
      <w:bCs/>
      <w:kern w:val="0"/>
      <w:sz w:val="36"/>
      <w:szCs w:val="36"/>
    </w:rPr>
  </w:style>
  <w:style w:type="paragraph" w:styleId="Heading3">
    <w:name w:val="heading 3"/>
    <w:basedOn w:val="Normal"/>
    <w:next w:val="Normal"/>
    <w:link w:val="Heading3Char"/>
    <w:qFormat/>
    <w:rsid w:val="007559F4"/>
    <w:pPr>
      <w:keepNext/>
      <w:widowControl/>
      <w:spacing w:after="0" w:line="240" w:lineRule="auto"/>
      <w:jc w:val="center"/>
      <w:outlineLvl w:val="2"/>
    </w:pPr>
    <w:rPr>
      <w:rFonts w:ascii="Lucida Sans Unicode" w:eastAsia="Times New Roman" w:hAnsi="Lucida Sans Unicode" w:cs="Lucida Sans Unicode"/>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7559F4"/>
    <w:rPr>
      <w:rFonts w:ascii="Lucida Sans Unicode" w:eastAsia="Times New Roman" w:hAnsi="Lucida Sans Unicode" w:cs="Lucida Sans Unicode"/>
      <w:b/>
      <w:bCs/>
      <w:sz w:val="16"/>
      <w:szCs w:val="16"/>
    </w:rPr>
  </w:style>
  <w:style w:type="paragraph" w:styleId="Caption">
    <w:name w:val="caption"/>
    <w:basedOn w:val="Normal"/>
    <w:next w:val="Normal"/>
    <w:qFormat/>
    <w:rsid w:val="007559F4"/>
    <w:pPr>
      <w:widowControl/>
      <w:spacing w:after="0" w:line="240" w:lineRule="auto"/>
      <w:jc w:val="center"/>
    </w:pPr>
    <w:rPr>
      <w:rFonts w:ascii="Lucida Sans Unicode" w:eastAsia="Times New Roman" w:hAnsi="Lucida Sans Unicode" w:cs="Lucida Sans Unicode"/>
      <w:b/>
      <w:bCs/>
      <w:sz w:val="20"/>
      <w:szCs w:val="20"/>
    </w:rPr>
  </w:style>
  <w:style w:type="character" w:customStyle="1" w:styleId="Heading2Char">
    <w:name w:val="Heading 2 Char"/>
    <w:basedOn w:val="DefaultParagraphFont"/>
    <w:link w:val="Heading2"/>
    <w:uiPriority w:val="9"/>
    <w:rsid w:val="00906F4E"/>
    <w:rPr>
      <w:rFonts w:ascii="Times New Roman" w:eastAsia="Times New Roman" w:hAnsi="Times New Roman" w:cs="Times New Roman"/>
      <w:b/>
      <w:bCs/>
      <w:kern w:val="0"/>
      <w:sz w:val="36"/>
      <w:szCs w:val="36"/>
    </w:rPr>
  </w:style>
  <w:style w:type="paragraph" w:styleId="NormalWeb">
    <w:name w:val="Normal (Web)"/>
    <w:basedOn w:val="Normal"/>
    <w:uiPriority w:val="99"/>
    <w:semiHidden/>
    <w:unhideWhenUsed/>
    <w:rsid w:val="00906F4E"/>
    <w:pPr>
      <w:widowControl/>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906F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39906">
      <w:bodyDiv w:val="1"/>
      <w:marLeft w:val="0"/>
      <w:marRight w:val="0"/>
      <w:marTop w:val="0"/>
      <w:marBottom w:val="0"/>
      <w:divBdr>
        <w:top w:val="none" w:sz="0" w:space="0" w:color="auto"/>
        <w:left w:val="none" w:sz="0" w:space="0" w:color="auto"/>
        <w:bottom w:val="none" w:sz="0" w:space="0" w:color="auto"/>
        <w:right w:val="none" w:sz="0" w:space="0" w:color="auto"/>
      </w:divBdr>
      <w:divsChild>
        <w:div w:id="1802187405">
          <w:marLeft w:val="0"/>
          <w:marRight w:val="0"/>
          <w:marTop w:val="450"/>
          <w:marBottom w:val="0"/>
          <w:divBdr>
            <w:top w:val="none" w:sz="0" w:space="0" w:color="auto"/>
            <w:left w:val="none" w:sz="0" w:space="0" w:color="auto"/>
            <w:bottom w:val="none" w:sz="0" w:space="0" w:color="auto"/>
            <w:right w:val="none" w:sz="0" w:space="0" w:color="auto"/>
          </w:divBdr>
        </w:div>
        <w:div w:id="1371108769">
          <w:marLeft w:val="0"/>
          <w:marRight w:val="0"/>
          <w:marTop w:val="450"/>
          <w:marBottom w:val="0"/>
          <w:divBdr>
            <w:top w:val="none" w:sz="0" w:space="0" w:color="auto"/>
            <w:left w:val="none" w:sz="0" w:space="0" w:color="auto"/>
            <w:bottom w:val="none" w:sz="0" w:space="0" w:color="auto"/>
            <w:right w:val="none" w:sz="0" w:space="0" w:color="auto"/>
          </w:divBdr>
          <w:divsChild>
            <w:div w:id="1781678493">
              <w:marLeft w:val="0"/>
              <w:marRight w:val="0"/>
              <w:marTop w:val="0"/>
              <w:marBottom w:val="0"/>
              <w:divBdr>
                <w:top w:val="none" w:sz="0" w:space="0" w:color="auto"/>
                <w:left w:val="none" w:sz="0" w:space="0" w:color="auto"/>
                <w:bottom w:val="none" w:sz="0" w:space="0" w:color="auto"/>
                <w:right w:val="none" w:sz="0" w:space="0" w:color="auto"/>
              </w:divBdr>
            </w:div>
          </w:divsChild>
        </w:div>
        <w:div w:id="827134433">
          <w:marLeft w:val="0"/>
          <w:marRight w:val="0"/>
          <w:marTop w:val="450"/>
          <w:marBottom w:val="0"/>
          <w:divBdr>
            <w:top w:val="none" w:sz="0" w:space="0" w:color="auto"/>
            <w:left w:val="none" w:sz="0" w:space="0" w:color="auto"/>
            <w:bottom w:val="none" w:sz="0" w:space="0" w:color="auto"/>
            <w:right w:val="none" w:sz="0" w:space="0" w:color="auto"/>
          </w:divBdr>
          <w:divsChild>
            <w:div w:id="185259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8479">
      <w:bodyDiv w:val="1"/>
      <w:marLeft w:val="0"/>
      <w:marRight w:val="0"/>
      <w:marTop w:val="0"/>
      <w:marBottom w:val="0"/>
      <w:divBdr>
        <w:top w:val="none" w:sz="0" w:space="0" w:color="auto"/>
        <w:left w:val="none" w:sz="0" w:space="0" w:color="auto"/>
        <w:bottom w:val="none" w:sz="0" w:space="0" w:color="auto"/>
        <w:right w:val="none" w:sz="0" w:space="0" w:color="auto"/>
      </w:divBdr>
      <w:divsChild>
        <w:div w:id="1113475475">
          <w:marLeft w:val="0"/>
          <w:marRight w:val="0"/>
          <w:marTop w:val="450"/>
          <w:marBottom w:val="0"/>
          <w:divBdr>
            <w:top w:val="none" w:sz="0" w:space="0" w:color="auto"/>
            <w:left w:val="none" w:sz="0" w:space="0" w:color="auto"/>
            <w:bottom w:val="none" w:sz="0" w:space="0" w:color="auto"/>
            <w:right w:val="none" w:sz="0" w:space="0" w:color="auto"/>
          </w:divBdr>
        </w:div>
        <w:div w:id="528641087">
          <w:marLeft w:val="0"/>
          <w:marRight w:val="0"/>
          <w:marTop w:val="450"/>
          <w:marBottom w:val="0"/>
          <w:divBdr>
            <w:top w:val="none" w:sz="0" w:space="0" w:color="auto"/>
            <w:left w:val="none" w:sz="0" w:space="0" w:color="auto"/>
            <w:bottom w:val="none" w:sz="0" w:space="0" w:color="auto"/>
            <w:right w:val="none" w:sz="0" w:space="0" w:color="auto"/>
          </w:divBdr>
          <w:divsChild>
            <w:div w:id="484317713">
              <w:marLeft w:val="0"/>
              <w:marRight w:val="0"/>
              <w:marTop w:val="0"/>
              <w:marBottom w:val="0"/>
              <w:divBdr>
                <w:top w:val="none" w:sz="0" w:space="0" w:color="auto"/>
                <w:left w:val="none" w:sz="0" w:space="0" w:color="auto"/>
                <w:bottom w:val="none" w:sz="0" w:space="0" w:color="auto"/>
                <w:right w:val="none" w:sz="0" w:space="0" w:color="auto"/>
              </w:divBdr>
            </w:div>
          </w:divsChild>
        </w:div>
        <w:div w:id="1808930884">
          <w:marLeft w:val="0"/>
          <w:marRight w:val="0"/>
          <w:marTop w:val="450"/>
          <w:marBottom w:val="0"/>
          <w:divBdr>
            <w:top w:val="none" w:sz="0" w:space="0" w:color="auto"/>
            <w:left w:val="none" w:sz="0" w:space="0" w:color="auto"/>
            <w:bottom w:val="none" w:sz="0" w:space="0" w:color="auto"/>
            <w:right w:val="none" w:sz="0" w:space="0" w:color="auto"/>
          </w:divBdr>
          <w:divsChild>
            <w:div w:id="1029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6626">
      <w:bodyDiv w:val="1"/>
      <w:marLeft w:val="0"/>
      <w:marRight w:val="0"/>
      <w:marTop w:val="0"/>
      <w:marBottom w:val="0"/>
      <w:divBdr>
        <w:top w:val="none" w:sz="0" w:space="0" w:color="auto"/>
        <w:left w:val="none" w:sz="0" w:space="0" w:color="auto"/>
        <w:bottom w:val="none" w:sz="0" w:space="0" w:color="auto"/>
        <w:right w:val="none" w:sz="0" w:space="0" w:color="auto"/>
      </w:divBdr>
      <w:divsChild>
        <w:div w:id="1659380839">
          <w:marLeft w:val="0"/>
          <w:marRight w:val="0"/>
          <w:marTop w:val="450"/>
          <w:marBottom w:val="0"/>
          <w:divBdr>
            <w:top w:val="none" w:sz="0" w:space="0" w:color="auto"/>
            <w:left w:val="none" w:sz="0" w:space="0" w:color="auto"/>
            <w:bottom w:val="none" w:sz="0" w:space="0" w:color="auto"/>
            <w:right w:val="none" w:sz="0" w:space="0" w:color="auto"/>
          </w:divBdr>
          <w:divsChild>
            <w:div w:id="1963265187">
              <w:marLeft w:val="0"/>
              <w:marRight w:val="0"/>
              <w:marTop w:val="0"/>
              <w:marBottom w:val="0"/>
              <w:divBdr>
                <w:top w:val="none" w:sz="0" w:space="0" w:color="auto"/>
                <w:left w:val="none" w:sz="0" w:space="0" w:color="auto"/>
                <w:bottom w:val="none" w:sz="0" w:space="0" w:color="auto"/>
                <w:right w:val="none" w:sz="0" w:space="0" w:color="auto"/>
              </w:divBdr>
              <w:divsChild>
                <w:div w:id="348220426">
                  <w:marLeft w:val="0"/>
                  <w:marRight w:val="0"/>
                  <w:marTop w:val="0"/>
                  <w:marBottom w:val="0"/>
                  <w:divBdr>
                    <w:top w:val="none" w:sz="0" w:space="0" w:color="auto"/>
                    <w:left w:val="none" w:sz="0" w:space="0" w:color="auto"/>
                    <w:bottom w:val="none" w:sz="0" w:space="0" w:color="auto"/>
                    <w:right w:val="none" w:sz="0" w:space="0" w:color="auto"/>
                  </w:divBdr>
                  <w:divsChild>
                    <w:div w:id="70447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363345">
          <w:marLeft w:val="0"/>
          <w:marRight w:val="0"/>
          <w:marTop w:val="450"/>
          <w:marBottom w:val="0"/>
          <w:divBdr>
            <w:top w:val="none" w:sz="0" w:space="0" w:color="auto"/>
            <w:left w:val="none" w:sz="0" w:space="0" w:color="auto"/>
            <w:bottom w:val="none" w:sz="0" w:space="0" w:color="auto"/>
            <w:right w:val="none" w:sz="0" w:space="0" w:color="auto"/>
          </w:divBdr>
          <w:divsChild>
            <w:div w:id="74519686">
              <w:marLeft w:val="0"/>
              <w:marRight w:val="0"/>
              <w:marTop w:val="0"/>
              <w:marBottom w:val="0"/>
              <w:divBdr>
                <w:top w:val="none" w:sz="0" w:space="0" w:color="auto"/>
                <w:left w:val="none" w:sz="0" w:space="0" w:color="auto"/>
                <w:bottom w:val="none" w:sz="0" w:space="0" w:color="auto"/>
                <w:right w:val="none" w:sz="0" w:space="0" w:color="auto"/>
              </w:divBdr>
            </w:div>
          </w:divsChild>
        </w:div>
        <w:div w:id="664087959">
          <w:marLeft w:val="0"/>
          <w:marRight w:val="0"/>
          <w:marTop w:val="450"/>
          <w:marBottom w:val="0"/>
          <w:divBdr>
            <w:top w:val="none" w:sz="0" w:space="0" w:color="auto"/>
            <w:left w:val="none" w:sz="0" w:space="0" w:color="auto"/>
            <w:bottom w:val="none" w:sz="0" w:space="0" w:color="auto"/>
            <w:right w:val="none" w:sz="0" w:space="0" w:color="auto"/>
          </w:divBdr>
          <w:divsChild>
            <w:div w:id="2031684596">
              <w:marLeft w:val="0"/>
              <w:marRight w:val="0"/>
              <w:marTop w:val="0"/>
              <w:marBottom w:val="0"/>
              <w:divBdr>
                <w:top w:val="none" w:sz="0" w:space="0" w:color="auto"/>
                <w:left w:val="none" w:sz="0" w:space="0" w:color="auto"/>
                <w:bottom w:val="none" w:sz="0" w:space="0" w:color="auto"/>
                <w:right w:val="none" w:sz="0" w:space="0" w:color="auto"/>
              </w:divBdr>
              <w:divsChild>
                <w:div w:id="1197308499">
                  <w:marLeft w:val="0"/>
                  <w:marRight w:val="0"/>
                  <w:marTop w:val="0"/>
                  <w:marBottom w:val="0"/>
                  <w:divBdr>
                    <w:top w:val="none" w:sz="0" w:space="0" w:color="auto"/>
                    <w:left w:val="none" w:sz="0" w:space="0" w:color="auto"/>
                    <w:bottom w:val="none" w:sz="0" w:space="0" w:color="auto"/>
                    <w:right w:val="none" w:sz="0" w:space="0" w:color="auto"/>
                  </w:divBdr>
                  <w:divsChild>
                    <w:div w:id="65807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679962">
      <w:bodyDiv w:val="1"/>
      <w:marLeft w:val="0"/>
      <w:marRight w:val="0"/>
      <w:marTop w:val="0"/>
      <w:marBottom w:val="0"/>
      <w:divBdr>
        <w:top w:val="none" w:sz="0" w:space="0" w:color="auto"/>
        <w:left w:val="none" w:sz="0" w:space="0" w:color="auto"/>
        <w:bottom w:val="none" w:sz="0" w:space="0" w:color="auto"/>
        <w:right w:val="none" w:sz="0" w:space="0" w:color="auto"/>
      </w:divBdr>
      <w:divsChild>
        <w:div w:id="425073557">
          <w:marLeft w:val="0"/>
          <w:marRight w:val="0"/>
          <w:marTop w:val="450"/>
          <w:marBottom w:val="0"/>
          <w:divBdr>
            <w:top w:val="none" w:sz="0" w:space="0" w:color="auto"/>
            <w:left w:val="none" w:sz="0" w:space="0" w:color="auto"/>
            <w:bottom w:val="none" w:sz="0" w:space="0" w:color="auto"/>
            <w:right w:val="none" w:sz="0" w:space="0" w:color="auto"/>
          </w:divBdr>
        </w:div>
        <w:div w:id="1673068585">
          <w:marLeft w:val="0"/>
          <w:marRight w:val="0"/>
          <w:marTop w:val="450"/>
          <w:marBottom w:val="0"/>
          <w:divBdr>
            <w:top w:val="none" w:sz="0" w:space="0" w:color="auto"/>
            <w:left w:val="none" w:sz="0" w:space="0" w:color="auto"/>
            <w:bottom w:val="none" w:sz="0" w:space="0" w:color="auto"/>
            <w:right w:val="none" w:sz="0" w:space="0" w:color="auto"/>
          </w:divBdr>
          <w:divsChild>
            <w:div w:id="633564207">
              <w:marLeft w:val="0"/>
              <w:marRight w:val="0"/>
              <w:marTop w:val="0"/>
              <w:marBottom w:val="0"/>
              <w:divBdr>
                <w:top w:val="none" w:sz="0" w:space="0" w:color="auto"/>
                <w:left w:val="none" w:sz="0" w:space="0" w:color="auto"/>
                <w:bottom w:val="none" w:sz="0" w:space="0" w:color="auto"/>
                <w:right w:val="none" w:sz="0" w:space="0" w:color="auto"/>
              </w:divBdr>
            </w:div>
          </w:divsChild>
        </w:div>
        <w:div w:id="644511095">
          <w:marLeft w:val="0"/>
          <w:marRight w:val="0"/>
          <w:marTop w:val="450"/>
          <w:marBottom w:val="0"/>
          <w:divBdr>
            <w:top w:val="none" w:sz="0" w:space="0" w:color="auto"/>
            <w:left w:val="none" w:sz="0" w:space="0" w:color="auto"/>
            <w:bottom w:val="none" w:sz="0" w:space="0" w:color="auto"/>
            <w:right w:val="none" w:sz="0" w:space="0" w:color="auto"/>
          </w:divBdr>
          <w:divsChild>
            <w:div w:id="190324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33373">
      <w:bodyDiv w:val="1"/>
      <w:marLeft w:val="0"/>
      <w:marRight w:val="0"/>
      <w:marTop w:val="0"/>
      <w:marBottom w:val="0"/>
      <w:divBdr>
        <w:top w:val="none" w:sz="0" w:space="0" w:color="auto"/>
        <w:left w:val="none" w:sz="0" w:space="0" w:color="auto"/>
        <w:bottom w:val="none" w:sz="0" w:space="0" w:color="auto"/>
        <w:right w:val="none" w:sz="0" w:space="0" w:color="auto"/>
      </w:divBdr>
      <w:divsChild>
        <w:div w:id="150215434">
          <w:marLeft w:val="0"/>
          <w:marRight w:val="0"/>
          <w:marTop w:val="450"/>
          <w:marBottom w:val="0"/>
          <w:divBdr>
            <w:top w:val="none" w:sz="0" w:space="0" w:color="auto"/>
            <w:left w:val="none" w:sz="0" w:space="0" w:color="auto"/>
            <w:bottom w:val="none" w:sz="0" w:space="0" w:color="auto"/>
            <w:right w:val="none" w:sz="0" w:space="0" w:color="auto"/>
          </w:divBdr>
        </w:div>
        <w:div w:id="1811438719">
          <w:marLeft w:val="0"/>
          <w:marRight w:val="0"/>
          <w:marTop w:val="450"/>
          <w:marBottom w:val="0"/>
          <w:divBdr>
            <w:top w:val="none" w:sz="0" w:space="0" w:color="auto"/>
            <w:left w:val="none" w:sz="0" w:space="0" w:color="auto"/>
            <w:bottom w:val="none" w:sz="0" w:space="0" w:color="auto"/>
            <w:right w:val="none" w:sz="0" w:space="0" w:color="auto"/>
          </w:divBdr>
          <w:divsChild>
            <w:div w:id="1412700468">
              <w:marLeft w:val="0"/>
              <w:marRight w:val="0"/>
              <w:marTop w:val="0"/>
              <w:marBottom w:val="0"/>
              <w:divBdr>
                <w:top w:val="none" w:sz="0" w:space="0" w:color="auto"/>
                <w:left w:val="none" w:sz="0" w:space="0" w:color="auto"/>
                <w:bottom w:val="none" w:sz="0" w:space="0" w:color="auto"/>
                <w:right w:val="none" w:sz="0" w:space="0" w:color="auto"/>
              </w:divBdr>
            </w:div>
          </w:divsChild>
        </w:div>
        <w:div w:id="1826433511">
          <w:marLeft w:val="0"/>
          <w:marRight w:val="0"/>
          <w:marTop w:val="450"/>
          <w:marBottom w:val="0"/>
          <w:divBdr>
            <w:top w:val="none" w:sz="0" w:space="0" w:color="auto"/>
            <w:left w:val="none" w:sz="0" w:space="0" w:color="auto"/>
            <w:bottom w:val="none" w:sz="0" w:space="0" w:color="auto"/>
            <w:right w:val="none" w:sz="0" w:space="0" w:color="auto"/>
          </w:divBdr>
          <w:divsChild>
            <w:div w:id="5396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81062">
      <w:bodyDiv w:val="1"/>
      <w:marLeft w:val="0"/>
      <w:marRight w:val="0"/>
      <w:marTop w:val="0"/>
      <w:marBottom w:val="0"/>
      <w:divBdr>
        <w:top w:val="none" w:sz="0" w:space="0" w:color="auto"/>
        <w:left w:val="none" w:sz="0" w:space="0" w:color="auto"/>
        <w:bottom w:val="none" w:sz="0" w:space="0" w:color="auto"/>
        <w:right w:val="none" w:sz="0" w:space="0" w:color="auto"/>
      </w:divBdr>
      <w:divsChild>
        <w:div w:id="1276135989">
          <w:marLeft w:val="0"/>
          <w:marRight w:val="0"/>
          <w:marTop w:val="450"/>
          <w:marBottom w:val="0"/>
          <w:divBdr>
            <w:top w:val="none" w:sz="0" w:space="0" w:color="auto"/>
            <w:left w:val="none" w:sz="0" w:space="0" w:color="auto"/>
            <w:bottom w:val="none" w:sz="0" w:space="0" w:color="auto"/>
            <w:right w:val="none" w:sz="0" w:space="0" w:color="auto"/>
          </w:divBdr>
        </w:div>
        <w:div w:id="680858309">
          <w:marLeft w:val="0"/>
          <w:marRight w:val="0"/>
          <w:marTop w:val="450"/>
          <w:marBottom w:val="0"/>
          <w:divBdr>
            <w:top w:val="none" w:sz="0" w:space="0" w:color="auto"/>
            <w:left w:val="none" w:sz="0" w:space="0" w:color="auto"/>
            <w:bottom w:val="none" w:sz="0" w:space="0" w:color="auto"/>
            <w:right w:val="none" w:sz="0" w:space="0" w:color="auto"/>
          </w:divBdr>
          <w:divsChild>
            <w:div w:id="71708376">
              <w:marLeft w:val="0"/>
              <w:marRight w:val="0"/>
              <w:marTop w:val="0"/>
              <w:marBottom w:val="0"/>
              <w:divBdr>
                <w:top w:val="none" w:sz="0" w:space="0" w:color="auto"/>
                <w:left w:val="none" w:sz="0" w:space="0" w:color="auto"/>
                <w:bottom w:val="none" w:sz="0" w:space="0" w:color="auto"/>
                <w:right w:val="none" w:sz="0" w:space="0" w:color="auto"/>
              </w:divBdr>
            </w:div>
          </w:divsChild>
        </w:div>
        <w:div w:id="485053983">
          <w:marLeft w:val="0"/>
          <w:marRight w:val="0"/>
          <w:marTop w:val="450"/>
          <w:marBottom w:val="0"/>
          <w:divBdr>
            <w:top w:val="none" w:sz="0" w:space="0" w:color="auto"/>
            <w:left w:val="none" w:sz="0" w:space="0" w:color="auto"/>
            <w:bottom w:val="none" w:sz="0" w:space="0" w:color="auto"/>
            <w:right w:val="none" w:sz="0" w:space="0" w:color="auto"/>
          </w:divBdr>
          <w:divsChild>
            <w:div w:id="47410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2988">
      <w:bodyDiv w:val="1"/>
      <w:marLeft w:val="0"/>
      <w:marRight w:val="0"/>
      <w:marTop w:val="0"/>
      <w:marBottom w:val="0"/>
      <w:divBdr>
        <w:top w:val="none" w:sz="0" w:space="0" w:color="auto"/>
        <w:left w:val="none" w:sz="0" w:space="0" w:color="auto"/>
        <w:bottom w:val="none" w:sz="0" w:space="0" w:color="auto"/>
        <w:right w:val="none" w:sz="0" w:space="0" w:color="auto"/>
      </w:divBdr>
      <w:divsChild>
        <w:div w:id="155458444">
          <w:marLeft w:val="0"/>
          <w:marRight w:val="0"/>
          <w:marTop w:val="450"/>
          <w:marBottom w:val="0"/>
          <w:divBdr>
            <w:top w:val="none" w:sz="0" w:space="0" w:color="auto"/>
            <w:left w:val="none" w:sz="0" w:space="0" w:color="auto"/>
            <w:bottom w:val="none" w:sz="0" w:space="0" w:color="auto"/>
            <w:right w:val="none" w:sz="0" w:space="0" w:color="auto"/>
          </w:divBdr>
        </w:div>
        <w:div w:id="1590121171">
          <w:marLeft w:val="0"/>
          <w:marRight w:val="0"/>
          <w:marTop w:val="450"/>
          <w:marBottom w:val="0"/>
          <w:divBdr>
            <w:top w:val="none" w:sz="0" w:space="0" w:color="auto"/>
            <w:left w:val="none" w:sz="0" w:space="0" w:color="auto"/>
            <w:bottom w:val="none" w:sz="0" w:space="0" w:color="auto"/>
            <w:right w:val="none" w:sz="0" w:space="0" w:color="auto"/>
          </w:divBdr>
          <w:divsChild>
            <w:div w:id="1613975673">
              <w:marLeft w:val="0"/>
              <w:marRight w:val="0"/>
              <w:marTop w:val="0"/>
              <w:marBottom w:val="0"/>
              <w:divBdr>
                <w:top w:val="none" w:sz="0" w:space="0" w:color="auto"/>
                <w:left w:val="none" w:sz="0" w:space="0" w:color="auto"/>
                <w:bottom w:val="none" w:sz="0" w:space="0" w:color="auto"/>
                <w:right w:val="none" w:sz="0" w:space="0" w:color="auto"/>
              </w:divBdr>
            </w:div>
          </w:divsChild>
        </w:div>
        <w:div w:id="243802945">
          <w:marLeft w:val="0"/>
          <w:marRight w:val="0"/>
          <w:marTop w:val="450"/>
          <w:marBottom w:val="0"/>
          <w:divBdr>
            <w:top w:val="none" w:sz="0" w:space="0" w:color="auto"/>
            <w:left w:val="none" w:sz="0" w:space="0" w:color="auto"/>
            <w:bottom w:val="none" w:sz="0" w:space="0" w:color="auto"/>
            <w:right w:val="none" w:sz="0" w:space="0" w:color="auto"/>
          </w:divBdr>
          <w:divsChild>
            <w:div w:id="15954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7445">
      <w:bodyDiv w:val="1"/>
      <w:marLeft w:val="0"/>
      <w:marRight w:val="0"/>
      <w:marTop w:val="0"/>
      <w:marBottom w:val="0"/>
      <w:divBdr>
        <w:top w:val="none" w:sz="0" w:space="0" w:color="auto"/>
        <w:left w:val="none" w:sz="0" w:space="0" w:color="auto"/>
        <w:bottom w:val="none" w:sz="0" w:space="0" w:color="auto"/>
        <w:right w:val="none" w:sz="0" w:space="0" w:color="auto"/>
      </w:divBdr>
      <w:divsChild>
        <w:div w:id="1154570523">
          <w:marLeft w:val="0"/>
          <w:marRight w:val="0"/>
          <w:marTop w:val="450"/>
          <w:marBottom w:val="0"/>
          <w:divBdr>
            <w:top w:val="none" w:sz="0" w:space="0" w:color="auto"/>
            <w:left w:val="none" w:sz="0" w:space="0" w:color="auto"/>
            <w:bottom w:val="none" w:sz="0" w:space="0" w:color="auto"/>
            <w:right w:val="none" w:sz="0" w:space="0" w:color="auto"/>
          </w:divBdr>
        </w:div>
        <w:div w:id="1652638351">
          <w:marLeft w:val="0"/>
          <w:marRight w:val="0"/>
          <w:marTop w:val="450"/>
          <w:marBottom w:val="0"/>
          <w:divBdr>
            <w:top w:val="none" w:sz="0" w:space="0" w:color="auto"/>
            <w:left w:val="none" w:sz="0" w:space="0" w:color="auto"/>
            <w:bottom w:val="none" w:sz="0" w:space="0" w:color="auto"/>
            <w:right w:val="none" w:sz="0" w:space="0" w:color="auto"/>
          </w:divBdr>
          <w:divsChild>
            <w:div w:id="2084982862">
              <w:marLeft w:val="0"/>
              <w:marRight w:val="0"/>
              <w:marTop w:val="0"/>
              <w:marBottom w:val="0"/>
              <w:divBdr>
                <w:top w:val="none" w:sz="0" w:space="0" w:color="auto"/>
                <w:left w:val="none" w:sz="0" w:space="0" w:color="auto"/>
                <w:bottom w:val="none" w:sz="0" w:space="0" w:color="auto"/>
                <w:right w:val="none" w:sz="0" w:space="0" w:color="auto"/>
              </w:divBdr>
            </w:div>
          </w:divsChild>
        </w:div>
        <w:div w:id="1608851069">
          <w:marLeft w:val="0"/>
          <w:marRight w:val="0"/>
          <w:marTop w:val="450"/>
          <w:marBottom w:val="0"/>
          <w:divBdr>
            <w:top w:val="none" w:sz="0" w:space="0" w:color="auto"/>
            <w:left w:val="none" w:sz="0" w:space="0" w:color="auto"/>
            <w:bottom w:val="none" w:sz="0" w:space="0" w:color="auto"/>
            <w:right w:val="none" w:sz="0" w:space="0" w:color="auto"/>
          </w:divBdr>
          <w:divsChild>
            <w:div w:id="1020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57137">
      <w:bodyDiv w:val="1"/>
      <w:marLeft w:val="0"/>
      <w:marRight w:val="0"/>
      <w:marTop w:val="0"/>
      <w:marBottom w:val="0"/>
      <w:divBdr>
        <w:top w:val="none" w:sz="0" w:space="0" w:color="auto"/>
        <w:left w:val="none" w:sz="0" w:space="0" w:color="auto"/>
        <w:bottom w:val="none" w:sz="0" w:space="0" w:color="auto"/>
        <w:right w:val="none" w:sz="0" w:space="0" w:color="auto"/>
      </w:divBdr>
      <w:divsChild>
        <w:div w:id="1129782825">
          <w:marLeft w:val="0"/>
          <w:marRight w:val="0"/>
          <w:marTop w:val="0"/>
          <w:marBottom w:val="0"/>
          <w:divBdr>
            <w:top w:val="none" w:sz="0" w:space="0" w:color="auto"/>
            <w:left w:val="none" w:sz="0" w:space="0" w:color="auto"/>
            <w:bottom w:val="none" w:sz="0" w:space="0" w:color="auto"/>
            <w:right w:val="none" w:sz="0" w:space="0" w:color="auto"/>
          </w:divBdr>
        </w:div>
        <w:div w:id="746028701">
          <w:marLeft w:val="0"/>
          <w:marRight w:val="0"/>
          <w:marTop w:val="150"/>
          <w:marBottom w:val="0"/>
          <w:divBdr>
            <w:top w:val="none" w:sz="0" w:space="0" w:color="auto"/>
            <w:left w:val="none" w:sz="0" w:space="0" w:color="auto"/>
            <w:bottom w:val="none" w:sz="0" w:space="0" w:color="auto"/>
            <w:right w:val="none" w:sz="0" w:space="0" w:color="auto"/>
          </w:divBdr>
        </w:div>
        <w:div w:id="1811820386">
          <w:marLeft w:val="0"/>
          <w:marRight w:val="0"/>
          <w:marTop w:val="0"/>
          <w:marBottom w:val="0"/>
          <w:divBdr>
            <w:top w:val="none" w:sz="0" w:space="0" w:color="auto"/>
            <w:left w:val="none" w:sz="0" w:space="0" w:color="auto"/>
            <w:bottom w:val="none" w:sz="0" w:space="0" w:color="auto"/>
            <w:right w:val="none" w:sz="0" w:space="0" w:color="auto"/>
          </w:divBdr>
        </w:div>
        <w:div w:id="1378505060">
          <w:marLeft w:val="0"/>
          <w:marRight w:val="0"/>
          <w:marTop w:val="0"/>
          <w:marBottom w:val="0"/>
          <w:divBdr>
            <w:top w:val="none" w:sz="0" w:space="0" w:color="auto"/>
            <w:left w:val="none" w:sz="0" w:space="0" w:color="auto"/>
            <w:bottom w:val="none" w:sz="0" w:space="0" w:color="auto"/>
            <w:right w:val="none" w:sz="0" w:space="0" w:color="auto"/>
          </w:divBdr>
        </w:div>
        <w:div w:id="90664491">
          <w:marLeft w:val="0"/>
          <w:marRight w:val="0"/>
          <w:marTop w:val="0"/>
          <w:marBottom w:val="0"/>
          <w:divBdr>
            <w:top w:val="none" w:sz="0" w:space="0" w:color="auto"/>
            <w:left w:val="none" w:sz="0" w:space="0" w:color="auto"/>
            <w:bottom w:val="none" w:sz="0" w:space="0" w:color="auto"/>
            <w:right w:val="none" w:sz="0" w:space="0" w:color="auto"/>
          </w:divBdr>
        </w:div>
        <w:div w:id="83959211">
          <w:marLeft w:val="0"/>
          <w:marRight w:val="0"/>
          <w:marTop w:val="0"/>
          <w:marBottom w:val="0"/>
          <w:divBdr>
            <w:top w:val="none" w:sz="0" w:space="0" w:color="auto"/>
            <w:left w:val="none" w:sz="0" w:space="0" w:color="auto"/>
            <w:bottom w:val="none" w:sz="0" w:space="0" w:color="auto"/>
            <w:right w:val="none" w:sz="0" w:space="0" w:color="auto"/>
          </w:divBdr>
        </w:div>
        <w:div w:id="1103571975">
          <w:marLeft w:val="0"/>
          <w:marRight w:val="0"/>
          <w:marTop w:val="0"/>
          <w:marBottom w:val="0"/>
          <w:divBdr>
            <w:top w:val="none" w:sz="0" w:space="0" w:color="auto"/>
            <w:left w:val="none" w:sz="0" w:space="0" w:color="auto"/>
            <w:bottom w:val="none" w:sz="0" w:space="0" w:color="auto"/>
            <w:right w:val="none" w:sz="0" w:space="0" w:color="auto"/>
          </w:divBdr>
        </w:div>
        <w:div w:id="169832103">
          <w:marLeft w:val="0"/>
          <w:marRight w:val="0"/>
          <w:marTop w:val="0"/>
          <w:marBottom w:val="0"/>
          <w:divBdr>
            <w:top w:val="none" w:sz="0" w:space="0" w:color="auto"/>
            <w:left w:val="none" w:sz="0" w:space="0" w:color="auto"/>
            <w:bottom w:val="none" w:sz="0" w:space="0" w:color="auto"/>
            <w:right w:val="none" w:sz="0" w:space="0" w:color="auto"/>
          </w:divBdr>
          <w:divsChild>
            <w:div w:id="2802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3520">
      <w:bodyDiv w:val="1"/>
      <w:marLeft w:val="0"/>
      <w:marRight w:val="0"/>
      <w:marTop w:val="0"/>
      <w:marBottom w:val="0"/>
      <w:divBdr>
        <w:top w:val="none" w:sz="0" w:space="0" w:color="auto"/>
        <w:left w:val="none" w:sz="0" w:space="0" w:color="auto"/>
        <w:bottom w:val="none" w:sz="0" w:space="0" w:color="auto"/>
        <w:right w:val="none" w:sz="0" w:space="0" w:color="auto"/>
      </w:divBdr>
      <w:divsChild>
        <w:div w:id="1779986482">
          <w:marLeft w:val="0"/>
          <w:marRight w:val="0"/>
          <w:marTop w:val="450"/>
          <w:marBottom w:val="0"/>
          <w:divBdr>
            <w:top w:val="none" w:sz="0" w:space="0" w:color="auto"/>
            <w:left w:val="none" w:sz="0" w:space="0" w:color="auto"/>
            <w:bottom w:val="none" w:sz="0" w:space="0" w:color="auto"/>
            <w:right w:val="none" w:sz="0" w:space="0" w:color="auto"/>
          </w:divBdr>
        </w:div>
        <w:div w:id="931471921">
          <w:marLeft w:val="0"/>
          <w:marRight w:val="0"/>
          <w:marTop w:val="450"/>
          <w:marBottom w:val="0"/>
          <w:divBdr>
            <w:top w:val="none" w:sz="0" w:space="0" w:color="auto"/>
            <w:left w:val="none" w:sz="0" w:space="0" w:color="auto"/>
            <w:bottom w:val="none" w:sz="0" w:space="0" w:color="auto"/>
            <w:right w:val="none" w:sz="0" w:space="0" w:color="auto"/>
          </w:divBdr>
          <w:divsChild>
            <w:div w:id="1703018734">
              <w:marLeft w:val="0"/>
              <w:marRight w:val="0"/>
              <w:marTop w:val="0"/>
              <w:marBottom w:val="0"/>
              <w:divBdr>
                <w:top w:val="none" w:sz="0" w:space="0" w:color="auto"/>
                <w:left w:val="none" w:sz="0" w:space="0" w:color="auto"/>
                <w:bottom w:val="none" w:sz="0" w:space="0" w:color="auto"/>
                <w:right w:val="none" w:sz="0" w:space="0" w:color="auto"/>
              </w:divBdr>
            </w:div>
          </w:divsChild>
        </w:div>
        <w:div w:id="1364135037">
          <w:marLeft w:val="0"/>
          <w:marRight w:val="0"/>
          <w:marTop w:val="450"/>
          <w:marBottom w:val="0"/>
          <w:divBdr>
            <w:top w:val="none" w:sz="0" w:space="0" w:color="auto"/>
            <w:left w:val="none" w:sz="0" w:space="0" w:color="auto"/>
            <w:bottom w:val="none" w:sz="0" w:space="0" w:color="auto"/>
            <w:right w:val="none" w:sz="0" w:space="0" w:color="auto"/>
          </w:divBdr>
          <w:divsChild>
            <w:div w:id="9347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90332">
      <w:bodyDiv w:val="1"/>
      <w:marLeft w:val="0"/>
      <w:marRight w:val="0"/>
      <w:marTop w:val="0"/>
      <w:marBottom w:val="0"/>
      <w:divBdr>
        <w:top w:val="none" w:sz="0" w:space="0" w:color="auto"/>
        <w:left w:val="none" w:sz="0" w:space="0" w:color="auto"/>
        <w:bottom w:val="none" w:sz="0" w:space="0" w:color="auto"/>
        <w:right w:val="none" w:sz="0" w:space="0" w:color="auto"/>
      </w:divBdr>
      <w:divsChild>
        <w:div w:id="1454325279">
          <w:marLeft w:val="0"/>
          <w:marRight w:val="0"/>
          <w:marTop w:val="0"/>
          <w:marBottom w:val="0"/>
          <w:divBdr>
            <w:top w:val="none" w:sz="0" w:space="0" w:color="auto"/>
            <w:left w:val="none" w:sz="0" w:space="0" w:color="auto"/>
            <w:bottom w:val="none" w:sz="0" w:space="0" w:color="auto"/>
            <w:right w:val="none" w:sz="0" w:space="0" w:color="auto"/>
          </w:divBdr>
        </w:div>
      </w:divsChild>
    </w:div>
    <w:div w:id="898707600">
      <w:bodyDiv w:val="1"/>
      <w:marLeft w:val="0"/>
      <w:marRight w:val="0"/>
      <w:marTop w:val="0"/>
      <w:marBottom w:val="0"/>
      <w:divBdr>
        <w:top w:val="none" w:sz="0" w:space="0" w:color="auto"/>
        <w:left w:val="none" w:sz="0" w:space="0" w:color="auto"/>
        <w:bottom w:val="none" w:sz="0" w:space="0" w:color="auto"/>
        <w:right w:val="none" w:sz="0" w:space="0" w:color="auto"/>
      </w:divBdr>
      <w:divsChild>
        <w:div w:id="643584874">
          <w:marLeft w:val="0"/>
          <w:marRight w:val="0"/>
          <w:marTop w:val="450"/>
          <w:marBottom w:val="0"/>
          <w:divBdr>
            <w:top w:val="none" w:sz="0" w:space="0" w:color="auto"/>
            <w:left w:val="none" w:sz="0" w:space="0" w:color="auto"/>
            <w:bottom w:val="none" w:sz="0" w:space="0" w:color="auto"/>
            <w:right w:val="none" w:sz="0" w:space="0" w:color="auto"/>
          </w:divBdr>
        </w:div>
        <w:div w:id="648485009">
          <w:marLeft w:val="0"/>
          <w:marRight w:val="0"/>
          <w:marTop w:val="450"/>
          <w:marBottom w:val="0"/>
          <w:divBdr>
            <w:top w:val="none" w:sz="0" w:space="0" w:color="auto"/>
            <w:left w:val="none" w:sz="0" w:space="0" w:color="auto"/>
            <w:bottom w:val="none" w:sz="0" w:space="0" w:color="auto"/>
            <w:right w:val="none" w:sz="0" w:space="0" w:color="auto"/>
          </w:divBdr>
          <w:divsChild>
            <w:div w:id="899250853">
              <w:marLeft w:val="0"/>
              <w:marRight w:val="0"/>
              <w:marTop w:val="0"/>
              <w:marBottom w:val="0"/>
              <w:divBdr>
                <w:top w:val="none" w:sz="0" w:space="0" w:color="auto"/>
                <w:left w:val="none" w:sz="0" w:space="0" w:color="auto"/>
                <w:bottom w:val="none" w:sz="0" w:space="0" w:color="auto"/>
                <w:right w:val="none" w:sz="0" w:space="0" w:color="auto"/>
              </w:divBdr>
            </w:div>
          </w:divsChild>
        </w:div>
        <w:div w:id="2104255633">
          <w:marLeft w:val="0"/>
          <w:marRight w:val="0"/>
          <w:marTop w:val="450"/>
          <w:marBottom w:val="0"/>
          <w:divBdr>
            <w:top w:val="none" w:sz="0" w:space="0" w:color="auto"/>
            <w:left w:val="none" w:sz="0" w:space="0" w:color="auto"/>
            <w:bottom w:val="none" w:sz="0" w:space="0" w:color="auto"/>
            <w:right w:val="none" w:sz="0" w:space="0" w:color="auto"/>
          </w:divBdr>
          <w:divsChild>
            <w:div w:id="78685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5985">
      <w:bodyDiv w:val="1"/>
      <w:marLeft w:val="0"/>
      <w:marRight w:val="0"/>
      <w:marTop w:val="0"/>
      <w:marBottom w:val="0"/>
      <w:divBdr>
        <w:top w:val="none" w:sz="0" w:space="0" w:color="auto"/>
        <w:left w:val="none" w:sz="0" w:space="0" w:color="auto"/>
        <w:bottom w:val="none" w:sz="0" w:space="0" w:color="auto"/>
        <w:right w:val="none" w:sz="0" w:space="0" w:color="auto"/>
      </w:divBdr>
      <w:divsChild>
        <w:div w:id="21102768">
          <w:marLeft w:val="0"/>
          <w:marRight w:val="0"/>
          <w:marTop w:val="450"/>
          <w:marBottom w:val="0"/>
          <w:divBdr>
            <w:top w:val="none" w:sz="0" w:space="0" w:color="auto"/>
            <w:left w:val="none" w:sz="0" w:space="0" w:color="auto"/>
            <w:bottom w:val="none" w:sz="0" w:space="0" w:color="auto"/>
            <w:right w:val="none" w:sz="0" w:space="0" w:color="auto"/>
          </w:divBdr>
          <w:divsChild>
            <w:div w:id="1611157593">
              <w:marLeft w:val="0"/>
              <w:marRight w:val="0"/>
              <w:marTop w:val="0"/>
              <w:marBottom w:val="0"/>
              <w:divBdr>
                <w:top w:val="none" w:sz="0" w:space="0" w:color="auto"/>
                <w:left w:val="none" w:sz="0" w:space="0" w:color="auto"/>
                <w:bottom w:val="none" w:sz="0" w:space="0" w:color="auto"/>
                <w:right w:val="none" w:sz="0" w:space="0" w:color="auto"/>
              </w:divBdr>
              <w:divsChild>
                <w:div w:id="1261569931">
                  <w:marLeft w:val="0"/>
                  <w:marRight w:val="0"/>
                  <w:marTop w:val="0"/>
                  <w:marBottom w:val="0"/>
                  <w:divBdr>
                    <w:top w:val="none" w:sz="0" w:space="0" w:color="auto"/>
                    <w:left w:val="none" w:sz="0" w:space="0" w:color="auto"/>
                    <w:bottom w:val="none" w:sz="0" w:space="0" w:color="auto"/>
                    <w:right w:val="none" w:sz="0" w:space="0" w:color="auto"/>
                  </w:divBdr>
                  <w:divsChild>
                    <w:div w:id="17785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93909">
          <w:marLeft w:val="0"/>
          <w:marRight w:val="0"/>
          <w:marTop w:val="450"/>
          <w:marBottom w:val="0"/>
          <w:divBdr>
            <w:top w:val="none" w:sz="0" w:space="0" w:color="auto"/>
            <w:left w:val="none" w:sz="0" w:space="0" w:color="auto"/>
            <w:bottom w:val="none" w:sz="0" w:space="0" w:color="auto"/>
            <w:right w:val="none" w:sz="0" w:space="0" w:color="auto"/>
          </w:divBdr>
          <w:divsChild>
            <w:div w:id="1947731474">
              <w:marLeft w:val="0"/>
              <w:marRight w:val="0"/>
              <w:marTop w:val="0"/>
              <w:marBottom w:val="0"/>
              <w:divBdr>
                <w:top w:val="none" w:sz="0" w:space="0" w:color="auto"/>
                <w:left w:val="none" w:sz="0" w:space="0" w:color="auto"/>
                <w:bottom w:val="none" w:sz="0" w:space="0" w:color="auto"/>
                <w:right w:val="none" w:sz="0" w:space="0" w:color="auto"/>
              </w:divBdr>
            </w:div>
          </w:divsChild>
        </w:div>
        <w:div w:id="371544074">
          <w:marLeft w:val="0"/>
          <w:marRight w:val="0"/>
          <w:marTop w:val="450"/>
          <w:marBottom w:val="0"/>
          <w:divBdr>
            <w:top w:val="none" w:sz="0" w:space="0" w:color="auto"/>
            <w:left w:val="none" w:sz="0" w:space="0" w:color="auto"/>
            <w:bottom w:val="none" w:sz="0" w:space="0" w:color="auto"/>
            <w:right w:val="none" w:sz="0" w:space="0" w:color="auto"/>
          </w:divBdr>
          <w:divsChild>
            <w:div w:id="1044479405">
              <w:marLeft w:val="0"/>
              <w:marRight w:val="0"/>
              <w:marTop w:val="0"/>
              <w:marBottom w:val="0"/>
              <w:divBdr>
                <w:top w:val="none" w:sz="0" w:space="0" w:color="auto"/>
                <w:left w:val="none" w:sz="0" w:space="0" w:color="auto"/>
                <w:bottom w:val="none" w:sz="0" w:space="0" w:color="auto"/>
                <w:right w:val="none" w:sz="0" w:space="0" w:color="auto"/>
              </w:divBdr>
              <w:divsChild>
                <w:div w:id="777336107">
                  <w:marLeft w:val="0"/>
                  <w:marRight w:val="0"/>
                  <w:marTop w:val="0"/>
                  <w:marBottom w:val="0"/>
                  <w:divBdr>
                    <w:top w:val="none" w:sz="0" w:space="0" w:color="auto"/>
                    <w:left w:val="none" w:sz="0" w:space="0" w:color="auto"/>
                    <w:bottom w:val="none" w:sz="0" w:space="0" w:color="auto"/>
                    <w:right w:val="none" w:sz="0" w:space="0" w:color="auto"/>
                  </w:divBdr>
                  <w:divsChild>
                    <w:div w:id="4669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06231">
      <w:bodyDiv w:val="1"/>
      <w:marLeft w:val="0"/>
      <w:marRight w:val="0"/>
      <w:marTop w:val="0"/>
      <w:marBottom w:val="0"/>
      <w:divBdr>
        <w:top w:val="none" w:sz="0" w:space="0" w:color="auto"/>
        <w:left w:val="none" w:sz="0" w:space="0" w:color="auto"/>
        <w:bottom w:val="none" w:sz="0" w:space="0" w:color="auto"/>
        <w:right w:val="none" w:sz="0" w:space="0" w:color="auto"/>
      </w:divBdr>
      <w:divsChild>
        <w:div w:id="465319433">
          <w:marLeft w:val="0"/>
          <w:marRight w:val="0"/>
          <w:marTop w:val="450"/>
          <w:marBottom w:val="0"/>
          <w:divBdr>
            <w:top w:val="none" w:sz="0" w:space="0" w:color="auto"/>
            <w:left w:val="none" w:sz="0" w:space="0" w:color="auto"/>
            <w:bottom w:val="none" w:sz="0" w:space="0" w:color="auto"/>
            <w:right w:val="none" w:sz="0" w:space="0" w:color="auto"/>
          </w:divBdr>
          <w:divsChild>
            <w:div w:id="2009358607">
              <w:marLeft w:val="0"/>
              <w:marRight w:val="0"/>
              <w:marTop w:val="0"/>
              <w:marBottom w:val="0"/>
              <w:divBdr>
                <w:top w:val="none" w:sz="0" w:space="0" w:color="auto"/>
                <w:left w:val="none" w:sz="0" w:space="0" w:color="auto"/>
                <w:bottom w:val="none" w:sz="0" w:space="0" w:color="auto"/>
                <w:right w:val="none" w:sz="0" w:space="0" w:color="auto"/>
              </w:divBdr>
            </w:div>
          </w:divsChild>
        </w:div>
        <w:div w:id="1078867826">
          <w:marLeft w:val="0"/>
          <w:marRight w:val="0"/>
          <w:marTop w:val="450"/>
          <w:marBottom w:val="0"/>
          <w:divBdr>
            <w:top w:val="none" w:sz="0" w:space="0" w:color="auto"/>
            <w:left w:val="none" w:sz="0" w:space="0" w:color="auto"/>
            <w:bottom w:val="none" w:sz="0" w:space="0" w:color="auto"/>
            <w:right w:val="none" w:sz="0" w:space="0" w:color="auto"/>
          </w:divBdr>
          <w:divsChild>
            <w:div w:id="130666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97950">
      <w:bodyDiv w:val="1"/>
      <w:marLeft w:val="0"/>
      <w:marRight w:val="0"/>
      <w:marTop w:val="0"/>
      <w:marBottom w:val="0"/>
      <w:divBdr>
        <w:top w:val="none" w:sz="0" w:space="0" w:color="auto"/>
        <w:left w:val="none" w:sz="0" w:space="0" w:color="auto"/>
        <w:bottom w:val="none" w:sz="0" w:space="0" w:color="auto"/>
        <w:right w:val="none" w:sz="0" w:space="0" w:color="auto"/>
      </w:divBdr>
      <w:divsChild>
        <w:div w:id="1599757167">
          <w:marLeft w:val="0"/>
          <w:marRight w:val="0"/>
          <w:marTop w:val="450"/>
          <w:marBottom w:val="0"/>
          <w:divBdr>
            <w:top w:val="none" w:sz="0" w:space="0" w:color="auto"/>
            <w:left w:val="none" w:sz="0" w:space="0" w:color="auto"/>
            <w:bottom w:val="none" w:sz="0" w:space="0" w:color="auto"/>
            <w:right w:val="none" w:sz="0" w:space="0" w:color="auto"/>
          </w:divBdr>
        </w:div>
        <w:div w:id="2080057778">
          <w:marLeft w:val="0"/>
          <w:marRight w:val="0"/>
          <w:marTop w:val="450"/>
          <w:marBottom w:val="0"/>
          <w:divBdr>
            <w:top w:val="none" w:sz="0" w:space="0" w:color="auto"/>
            <w:left w:val="none" w:sz="0" w:space="0" w:color="auto"/>
            <w:bottom w:val="none" w:sz="0" w:space="0" w:color="auto"/>
            <w:right w:val="none" w:sz="0" w:space="0" w:color="auto"/>
          </w:divBdr>
          <w:divsChild>
            <w:div w:id="1714381540">
              <w:marLeft w:val="0"/>
              <w:marRight w:val="0"/>
              <w:marTop w:val="0"/>
              <w:marBottom w:val="0"/>
              <w:divBdr>
                <w:top w:val="none" w:sz="0" w:space="0" w:color="auto"/>
                <w:left w:val="none" w:sz="0" w:space="0" w:color="auto"/>
                <w:bottom w:val="none" w:sz="0" w:space="0" w:color="auto"/>
                <w:right w:val="none" w:sz="0" w:space="0" w:color="auto"/>
              </w:divBdr>
            </w:div>
          </w:divsChild>
        </w:div>
        <w:div w:id="1436289200">
          <w:marLeft w:val="0"/>
          <w:marRight w:val="0"/>
          <w:marTop w:val="450"/>
          <w:marBottom w:val="0"/>
          <w:divBdr>
            <w:top w:val="none" w:sz="0" w:space="0" w:color="auto"/>
            <w:left w:val="none" w:sz="0" w:space="0" w:color="auto"/>
            <w:bottom w:val="none" w:sz="0" w:space="0" w:color="auto"/>
            <w:right w:val="none" w:sz="0" w:space="0" w:color="auto"/>
          </w:divBdr>
          <w:divsChild>
            <w:div w:id="10377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73153">
      <w:bodyDiv w:val="1"/>
      <w:marLeft w:val="0"/>
      <w:marRight w:val="0"/>
      <w:marTop w:val="0"/>
      <w:marBottom w:val="0"/>
      <w:divBdr>
        <w:top w:val="none" w:sz="0" w:space="0" w:color="auto"/>
        <w:left w:val="none" w:sz="0" w:space="0" w:color="auto"/>
        <w:bottom w:val="none" w:sz="0" w:space="0" w:color="auto"/>
        <w:right w:val="none" w:sz="0" w:space="0" w:color="auto"/>
      </w:divBdr>
      <w:divsChild>
        <w:div w:id="687754886">
          <w:marLeft w:val="0"/>
          <w:marRight w:val="0"/>
          <w:marTop w:val="450"/>
          <w:marBottom w:val="0"/>
          <w:divBdr>
            <w:top w:val="none" w:sz="0" w:space="0" w:color="auto"/>
            <w:left w:val="none" w:sz="0" w:space="0" w:color="auto"/>
            <w:bottom w:val="none" w:sz="0" w:space="0" w:color="auto"/>
            <w:right w:val="none" w:sz="0" w:space="0" w:color="auto"/>
          </w:divBdr>
        </w:div>
        <w:div w:id="161167985">
          <w:marLeft w:val="0"/>
          <w:marRight w:val="0"/>
          <w:marTop w:val="450"/>
          <w:marBottom w:val="0"/>
          <w:divBdr>
            <w:top w:val="none" w:sz="0" w:space="0" w:color="auto"/>
            <w:left w:val="none" w:sz="0" w:space="0" w:color="auto"/>
            <w:bottom w:val="none" w:sz="0" w:space="0" w:color="auto"/>
            <w:right w:val="none" w:sz="0" w:space="0" w:color="auto"/>
          </w:divBdr>
          <w:divsChild>
            <w:div w:id="2005477005">
              <w:marLeft w:val="0"/>
              <w:marRight w:val="0"/>
              <w:marTop w:val="0"/>
              <w:marBottom w:val="0"/>
              <w:divBdr>
                <w:top w:val="none" w:sz="0" w:space="0" w:color="auto"/>
                <w:left w:val="none" w:sz="0" w:space="0" w:color="auto"/>
                <w:bottom w:val="none" w:sz="0" w:space="0" w:color="auto"/>
                <w:right w:val="none" w:sz="0" w:space="0" w:color="auto"/>
              </w:divBdr>
            </w:div>
          </w:divsChild>
        </w:div>
        <w:div w:id="339359419">
          <w:marLeft w:val="0"/>
          <w:marRight w:val="0"/>
          <w:marTop w:val="450"/>
          <w:marBottom w:val="0"/>
          <w:divBdr>
            <w:top w:val="none" w:sz="0" w:space="0" w:color="auto"/>
            <w:left w:val="none" w:sz="0" w:space="0" w:color="auto"/>
            <w:bottom w:val="none" w:sz="0" w:space="0" w:color="auto"/>
            <w:right w:val="none" w:sz="0" w:space="0" w:color="auto"/>
          </w:divBdr>
          <w:divsChild>
            <w:div w:id="196037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61762">
      <w:bodyDiv w:val="1"/>
      <w:marLeft w:val="0"/>
      <w:marRight w:val="0"/>
      <w:marTop w:val="0"/>
      <w:marBottom w:val="0"/>
      <w:divBdr>
        <w:top w:val="none" w:sz="0" w:space="0" w:color="auto"/>
        <w:left w:val="none" w:sz="0" w:space="0" w:color="auto"/>
        <w:bottom w:val="none" w:sz="0" w:space="0" w:color="auto"/>
        <w:right w:val="none" w:sz="0" w:space="0" w:color="auto"/>
      </w:divBdr>
      <w:divsChild>
        <w:div w:id="2116366908">
          <w:marLeft w:val="0"/>
          <w:marRight w:val="0"/>
          <w:marTop w:val="450"/>
          <w:marBottom w:val="0"/>
          <w:divBdr>
            <w:top w:val="none" w:sz="0" w:space="0" w:color="auto"/>
            <w:left w:val="none" w:sz="0" w:space="0" w:color="auto"/>
            <w:bottom w:val="none" w:sz="0" w:space="0" w:color="auto"/>
            <w:right w:val="none" w:sz="0" w:space="0" w:color="auto"/>
          </w:divBdr>
        </w:div>
        <w:div w:id="112795133">
          <w:marLeft w:val="0"/>
          <w:marRight w:val="0"/>
          <w:marTop w:val="450"/>
          <w:marBottom w:val="0"/>
          <w:divBdr>
            <w:top w:val="none" w:sz="0" w:space="0" w:color="auto"/>
            <w:left w:val="none" w:sz="0" w:space="0" w:color="auto"/>
            <w:bottom w:val="none" w:sz="0" w:space="0" w:color="auto"/>
            <w:right w:val="none" w:sz="0" w:space="0" w:color="auto"/>
          </w:divBdr>
          <w:divsChild>
            <w:div w:id="949700206">
              <w:marLeft w:val="0"/>
              <w:marRight w:val="0"/>
              <w:marTop w:val="0"/>
              <w:marBottom w:val="0"/>
              <w:divBdr>
                <w:top w:val="none" w:sz="0" w:space="0" w:color="auto"/>
                <w:left w:val="none" w:sz="0" w:space="0" w:color="auto"/>
                <w:bottom w:val="none" w:sz="0" w:space="0" w:color="auto"/>
                <w:right w:val="none" w:sz="0" w:space="0" w:color="auto"/>
              </w:divBdr>
            </w:div>
          </w:divsChild>
        </w:div>
        <w:div w:id="430055915">
          <w:marLeft w:val="0"/>
          <w:marRight w:val="0"/>
          <w:marTop w:val="450"/>
          <w:marBottom w:val="0"/>
          <w:divBdr>
            <w:top w:val="none" w:sz="0" w:space="0" w:color="auto"/>
            <w:left w:val="none" w:sz="0" w:space="0" w:color="auto"/>
            <w:bottom w:val="none" w:sz="0" w:space="0" w:color="auto"/>
            <w:right w:val="none" w:sz="0" w:space="0" w:color="auto"/>
          </w:divBdr>
          <w:divsChild>
            <w:div w:id="79274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5511">
      <w:bodyDiv w:val="1"/>
      <w:marLeft w:val="0"/>
      <w:marRight w:val="0"/>
      <w:marTop w:val="0"/>
      <w:marBottom w:val="0"/>
      <w:divBdr>
        <w:top w:val="none" w:sz="0" w:space="0" w:color="auto"/>
        <w:left w:val="none" w:sz="0" w:space="0" w:color="auto"/>
        <w:bottom w:val="none" w:sz="0" w:space="0" w:color="auto"/>
        <w:right w:val="none" w:sz="0" w:space="0" w:color="auto"/>
      </w:divBdr>
      <w:divsChild>
        <w:div w:id="689451364">
          <w:marLeft w:val="0"/>
          <w:marRight w:val="0"/>
          <w:marTop w:val="450"/>
          <w:marBottom w:val="0"/>
          <w:divBdr>
            <w:top w:val="none" w:sz="0" w:space="0" w:color="auto"/>
            <w:left w:val="none" w:sz="0" w:space="0" w:color="auto"/>
            <w:bottom w:val="none" w:sz="0" w:space="0" w:color="auto"/>
            <w:right w:val="none" w:sz="0" w:space="0" w:color="auto"/>
          </w:divBdr>
        </w:div>
        <w:div w:id="1774478222">
          <w:marLeft w:val="0"/>
          <w:marRight w:val="0"/>
          <w:marTop w:val="450"/>
          <w:marBottom w:val="0"/>
          <w:divBdr>
            <w:top w:val="none" w:sz="0" w:space="0" w:color="auto"/>
            <w:left w:val="none" w:sz="0" w:space="0" w:color="auto"/>
            <w:bottom w:val="none" w:sz="0" w:space="0" w:color="auto"/>
            <w:right w:val="none" w:sz="0" w:space="0" w:color="auto"/>
          </w:divBdr>
          <w:divsChild>
            <w:div w:id="1385786889">
              <w:marLeft w:val="0"/>
              <w:marRight w:val="0"/>
              <w:marTop w:val="0"/>
              <w:marBottom w:val="0"/>
              <w:divBdr>
                <w:top w:val="none" w:sz="0" w:space="0" w:color="auto"/>
                <w:left w:val="none" w:sz="0" w:space="0" w:color="auto"/>
                <w:bottom w:val="none" w:sz="0" w:space="0" w:color="auto"/>
                <w:right w:val="none" w:sz="0" w:space="0" w:color="auto"/>
              </w:divBdr>
            </w:div>
          </w:divsChild>
        </w:div>
        <w:div w:id="685903531">
          <w:marLeft w:val="0"/>
          <w:marRight w:val="0"/>
          <w:marTop w:val="450"/>
          <w:marBottom w:val="0"/>
          <w:divBdr>
            <w:top w:val="none" w:sz="0" w:space="0" w:color="auto"/>
            <w:left w:val="none" w:sz="0" w:space="0" w:color="auto"/>
            <w:bottom w:val="none" w:sz="0" w:space="0" w:color="auto"/>
            <w:right w:val="none" w:sz="0" w:space="0" w:color="auto"/>
          </w:divBdr>
          <w:divsChild>
            <w:div w:id="16081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635786">
      <w:bodyDiv w:val="1"/>
      <w:marLeft w:val="0"/>
      <w:marRight w:val="0"/>
      <w:marTop w:val="0"/>
      <w:marBottom w:val="0"/>
      <w:divBdr>
        <w:top w:val="none" w:sz="0" w:space="0" w:color="auto"/>
        <w:left w:val="none" w:sz="0" w:space="0" w:color="auto"/>
        <w:bottom w:val="none" w:sz="0" w:space="0" w:color="auto"/>
        <w:right w:val="none" w:sz="0" w:space="0" w:color="auto"/>
      </w:divBdr>
      <w:divsChild>
        <w:div w:id="1762800087">
          <w:marLeft w:val="0"/>
          <w:marRight w:val="0"/>
          <w:marTop w:val="450"/>
          <w:marBottom w:val="0"/>
          <w:divBdr>
            <w:top w:val="none" w:sz="0" w:space="0" w:color="auto"/>
            <w:left w:val="none" w:sz="0" w:space="0" w:color="auto"/>
            <w:bottom w:val="none" w:sz="0" w:space="0" w:color="auto"/>
            <w:right w:val="none" w:sz="0" w:space="0" w:color="auto"/>
          </w:divBdr>
        </w:div>
        <w:div w:id="114754899">
          <w:marLeft w:val="0"/>
          <w:marRight w:val="0"/>
          <w:marTop w:val="450"/>
          <w:marBottom w:val="0"/>
          <w:divBdr>
            <w:top w:val="none" w:sz="0" w:space="0" w:color="auto"/>
            <w:left w:val="none" w:sz="0" w:space="0" w:color="auto"/>
            <w:bottom w:val="none" w:sz="0" w:space="0" w:color="auto"/>
            <w:right w:val="none" w:sz="0" w:space="0" w:color="auto"/>
          </w:divBdr>
          <w:divsChild>
            <w:div w:id="493423894">
              <w:marLeft w:val="0"/>
              <w:marRight w:val="0"/>
              <w:marTop w:val="0"/>
              <w:marBottom w:val="0"/>
              <w:divBdr>
                <w:top w:val="none" w:sz="0" w:space="0" w:color="auto"/>
                <w:left w:val="none" w:sz="0" w:space="0" w:color="auto"/>
                <w:bottom w:val="none" w:sz="0" w:space="0" w:color="auto"/>
                <w:right w:val="none" w:sz="0" w:space="0" w:color="auto"/>
              </w:divBdr>
            </w:div>
          </w:divsChild>
        </w:div>
        <w:div w:id="1689520838">
          <w:marLeft w:val="0"/>
          <w:marRight w:val="0"/>
          <w:marTop w:val="450"/>
          <w:marBottom w:val="0"/>
          <w:divBdr>
            <w:top w:val="none" w:sz="0" w:space="0" w:color="auto"/>
            <w:left w:val="none" w:sz="0" w:space="0" w:color="auto"/>
            <w:bottom w:val="none" w:sz="0" w:space="0" w:color="auto"/>
            <w:right w:val="none" w:sz="0" w:space="0" w:color="auto"/>
          </w:divBdr>
          <w:divsChild>
            <w:div w:id="128904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05201">
      <w:bodyDiv w:val="1"/>
      <w:marLeft w:val="0"/>
      <w:marRight w:val="0"/>
      <w:marTop w:val="0"/>
      <w:marBottom w:val="0"/>
      <w:divBdr>
        <w:top w:val="none" w:sz="0" w:space="0" w:color="auto"/>
        <w:left w:val="none" w:sz="0" w:space="0" w:color="auto"/>
        <w:bottom w:val="none" w:sz="0" w:space="0" w:color="auto"/>
        <w:right w:val="none" w:sz="0" w:space="0" w:color="auto"/>
      </w:divBdr>
      <w:divsChild>
        <w:div w:id="1956281491">
          <w:marLeft w:val="0"/>
          <w:marRight w:val="0"/>
          <w:marTop w:val="450"/>
          <w:marBottom w:val="0"/>
          <w:divBdr>
            <w:top w:val="none" w:sz="0" w:space="0" w:color="auto"/>
            <w:left w:val="none" w:sz="0" w:space="0" w:color="auto"/>
            <w:bottom w:val="none" w:sz="0" w:space="0" w:color="auto"/>
            <w:right w:val="none" w:sz="0" w:space="0" w:color="auto"/>
          </w:divBdr>
        </w:div>
        <w:div w:id="1650327661">
          <w:marLeft w:val="0"/>
          <w:marRight w:val="0"/>
          <w:marTop w:val="450"/>
          <w:marBottom w:val="0"/>
          <w:divBdr>
            <w:top w:val="none" w:sz="0" w:space="0" w:color="auto"/>
            <w:left w:val="none" w:sz="0" w:space="0" w:color="auto"/>
            <w:bottom w:val="none" w:sz="0" w:space="0" w:color="auto"/>
            <w:right w:val="none" w:sz="0" w:space="0" w:color="auto"/>
          </w:divBdr>
          <w:divsChild>
            <w:div w:id="1073086493">
              <w:marLeft w:val="0"/>
              <w:marRight w:val="0"/>
              <w:marTop w:val="0"/>
              <w:marBottom w:val="0"/>
              <w:divBdr>
                <w:top w:val="none" w:sz="0" w:space="0" w:color="auto"/>
                <w:left w:val="none" w:sz="0" w:space="0" w:color="auto"/>
                <w:bottom w:val="none" w:sz="0" w:space="0" w:color="auto"/>
                <w:right w:val="none" w:sz="0" w:space="0" w:color="auto"/>
              </w:divBdr>
            </w:div>
          </w:divsChild>
        </w:div>
        <w:div w:id="1873419919">
          <w:marLeft w:val="0"/>
          <w:marRight w:val="0"/>
          <w:marTop w:val="450"/>
          <w:marBottom w:val="0"/>
          <w:divBdr>
            <w:top w:val="none" w:sz="0" w:space="0" w:color="auto"/>
            <w:left w:val="none" w:sz="0" w:space="0" w:color="auto"/>
            <w:bottom w:val="none" w:sz="0" w:space="0" w:color="auto"/>
            <w:right w:val="none" w:sz="0" w:space="0" w:color="auto"/>
          </w:divBdr>
          <w:divsChild>
            <w:div w:id="174699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89908">
      <w:bodyDiv w:val="1"/>
      <w:marLeft w:val="0"/>
      <w:marRight w:val="0"/>
      <w:marTop w:val="0"/>
      <w:marBottom w:val="0"/>
      <w:divBdr>
        <w:top w:val="none" w:sz="0" w:space="0" w:color="auto"/>
        <w:left w:val="none" w:sz="0" w:space="0" w:color="auto"/>
        <w:bottom w:val="none" w:sz="0" w:space="0" w:color="auto"/>
        <w:right w:val="none" w:sz="0" w:space="0" w:color="auto"/>
      </w:divBdr>
      <w:divsChild>
        <w:div w:id="12153802">
          <w:marLeft w:val="0"/>
          <w:marRight w:val="0"/>
          <w:marTop w:val="450"/>
          <w:marBottom w:val="0"/>
          <w:divBdr>
            <w:top w:val="none" w:sz="0" w:space="0" w:color="auto"/>
            <w:left w:val="none" w:sz="0" w:space="0" w:color="auto"/>
            <w:bottom w:val="none" w:sz="0" w:space="0" w:color="auto"/>
            <w:right w:val="none" w:sz="0" w:space="0" w:color="auto"/>
          </w:divBdr>
        </w:div>
        <w:div w:id="300766177">
          <w:marLeft w:val="0"/>
          <w:marRight w:val="0"/>
          <w:marTop w:val="450"/>
          <w:marBottom w:val="0"/>
          <w:divBdr>
            <w:top w:val="none" w:sz="0" w:space="0" w:color="auto"/>
            <w:left w:val="none" w:sz="0" w:space="0" w:color="auto"/>
            <w:bottom w:val="none" w:sz="0" w:space="0" w:color="auto"/>
            <w:right w:val="none" w:sz="0" w:space="0" w:color="auto"/>
          </w:divBdr>
          <w:divsChild>
            <w:div w:id="1097562344">
              <w:marLeft w:val="0"/>
              <w:marRight w:val="0"/>
              <w:marTop w:val="0"/>
              <w:marBottom w:val="0"/>
              <w:divBdr>
                <w:top w:val="none" w:sz="0" w:space="0" w:color="auto"/>
                <w:left w:val="none" w:sz="0" w:space="0" w:color="auto"/>
                <w:bottom w:val="none" w:sz="0" w:space="0" w:color="auto"/>
                <w:right w:val="none" w:sz="0" w:space="0" w:color="auto"/>
              </w:divBdr>
            </w:div>
          </w:divsChild>
        </w:div>
        <w:div w:id="1546478842">
          <w:marLeft w:val="0"/>
          <w:marRight w:val="0"/>
          <w:marTop w:val="450"/>
          <w:marBottom w:val="0"/>
          <w:divBdr>
            <w:top w:val="none" w:sz="0" w:space="0" w:color="auto"/>
            <w:left w:val="none" w:sz="0" w:space="0" w:color="auto"/>
            <w:bottom w:val="none" w:sz="0" w:space="0" w:color="auto"/>
            <w:right w:val="none" w:sz="0" w:space="0" w:color="auto"/>
          </w:divBdr>
          <w:divsChild>
            <w:div w:id="1316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8448">
      <w:bodyDiv w:val="1"/>
      <w:marLeft w:val="0"/>
      <w:marRight w:val="0"/>
      <w:marTop w:val="0"/>
      <w:marBottom w:val="0"/>
      <w:divBdr>
        <w:top w:val="none" w:sz="0" w:space="0" w:color="auto"/>
        <w:left w:val="none" w:sz="0" w:space="0" w:color="auto"/>
        <w:bottom w:val="none" w:sz="0" w:space="0" w:color="auto"/>
        <w:right w:val="none" w:sz="0" w:space="0" w:color="auto"/>
      </w:divBdr>
      <w:divsChild>
        <w:div w:id="1626740808">
          <w:marLeft w:val="0"/>
          <w:marRight w:val="0"/>
          <w:marTop w:val="450"/>
          <w:marBottom w:val="0"/>
          <w:divBdr>
            <w:top w:val="none" w:sz="0" w:space="0" w:color="auto"/>
            <w:left w:val="none" w:sz="0" w:space="0" w:color="auto"/>
            <w:bottom w:val="none" w:sz="0" w:space="0" w:color="auto"/>
            <w:right w:val="none" w:sz="0" w:space="0" w:color="auto"/>
          </w:divBdr>
        </w:div>
        <w:div w:id="47654793">
          <w:marLeft w:val="0"/>
          <w:marRight w:val="0"/>
          <w:marTop w:val="450"/>
          <w:marBottom w:val="0"/>
          <w:divBdr>
            <w:top w:val="none" w:sz="0" w:space="0" w:color="auto"/>
            <w:left w:val="none" w:sz="0" w:space="0" w:color="auto"/>
            <w:bottom w:val="none" w:sz="0" w:space="0" w:color="auto"/>
            <w:right w:val="none" w:sz="0" w:space="0" w:color="auto"/>
          </w:divBdr>
          <w:divsChild>
            <w:div w:id="222908168">
              <w:marLeft w:val="0"/>
              <w:marRight w:val="0"/>
              <w:marTop w:val="0"/>
              <w:marBottom w:val="0"/>
              <w:divBdr>
                <w:top w:val="none" w:sz="0" w:space="0" w:color="auto"/>
                <w:left w:val="none" w:sz="0" w:space="0" w:color="auto"/>
                <w:bottom w:val="none" w:sz="0" w:space="0" w:color="auto"/>
                <w:right w:val="none" w:sz="0" w:space="0" w:color="auto"/>
              </w:divBdr>
            </w:div>
          </w:divsChild>
        </w:div>
        <w:div w:id="535964868">
          <w:marLeft w:val="0"/>
          <w:marRight w:val="0"/>
          <w:marTop w:val="450"/>
          <w:marBottom w:val="0"/>
          <w:divBdr>
            <w:top w:val="none" w:sz="0" w:space="0" w:color="auto"/>
            <w:left w:val="none" w:sz="0" w:space="0" w:color="auto"/>
            <w:bottom w:val="none" w:sz="0" w:space="0" w:color="auto"/>
            <w:right w:val="none" w:sz="0" w:space="0" w:color="auto"/>
          </w:divBdr>
          <w:divsChild>
            <w:div w:id="10435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44309">
      <w:bodyDiv w:val="1"/>
      <w:marLeft w:val="0"/>
      <w:marRight w:val="0"/>
      <w:marTop w:val="0"/>
      <w:marBottom w:val="0"/>
      <w:divBdr>
        <w:top w:val="none" w:sz="0" w:space="0" w:color="auto"/>
        <w:left w:val="none" w:sz="0" w:space="0" w:color="auto"/>
        <w:bottom w:val="none" w:sz="0" w:space="0" w:color="auto"/>
        <w:right w:val="none" w:sz="0" w:space="0" w:color="auto"/>
      </w:divBdr>
      <w:divsChild>
        <w:div w:id="1102265121">
          <w:marLeft w:val="0"/>
          <w:marRight w:val="0"/>
          <w:marTop w:val="450"/>
          <w:marBottom w:val="0"/>
          <w:divBdr>
            <w:top w:val="none" w:sz="0" w:space="0" w:color="auto"/>
            <w:left w:val="none" w:sz="0" w:space="0" w:color="auto"/>
            <w:bottom w:val="none" w:sz="0" w:space="0" w:color="auto"/>
            <w:right w:val="none" w:sz="0" w:space="0" w:color="auto"/>
          </w:divBdr>
        </w:div>
        <w:div w:id="1080324370">
          <w:marLeft w:val="0"/>
          <w:marRight w:val="0"/>
          <w:marTop w:val="450"/>
          <w:marBottom w:val="0"/>
          <w:divBdr>
            <w:top w:val="none" w:sz="0" w:space="0" w:color="auto"/>
            <w:left w:val="none" w:sz="0" w:space="0" w:color="auto"/>
            <w:bottom w:val="none" w:sz="0" w:space="0" w:color="auto"/>
            <w:right w:val="none" w:sz="0" w:space="0" w:color="auto"/>
          </w:divBdr>
          <w:divsChild>
            <w:div w:id="8370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00659">
      <w:bodyDiv w:val="1"/>
      <w:marLeft w:val="0"/>
      <w:marRight w:val="0"/>
      <w:marTop w:val="0"/>
      <w:marBottom w:val="0"/>
      <w:divBdr>
        <w:top w:val="none" w:sz="0" w:space="0" w:color="auto"/>
        <w:left w:val="none" w:sz="0" w:space="0" w:color="auto"/>
        <w:bottom w:val="none" w:sz="0" w:space="0" w:color="auto"/>
        <w:right w:val="none" w:sz="0" w:space="0" w:color="auto"/>
      </w:divBdr>
      <w:divsChild>
        <w:div w:id="1575969584">
          <w:marLeft w:val="0"/>
          <w:marRight w:val="0"/>
          <w:marTop w:val="450"/>
          <w:marBottom w:val="0"/>
          <w:divBdr>
            <w:top w:val="none" w:sz="0" w:space="0" w:color="auto"/>
            <w:left w:val="none" w:sz="0" w:space="0" w:color="auto"/>
            <w:bottom w:val="none" w:sz="0" w:space="0" w:color="auto"/>
            <w:right w:val="none" w:sz="0" w:space="0" w:color="auto"/>
          </w:divBdr>
        </w:div>
        <w:div w:id="1334334959">
          <w:marLeft w:val="0"/>
          <w:marRight w:val="0"/>
          <w:marTop w:val="450"/>
          <w:marBottom w:val="0"/>
          <w:divBdr>
            <w:top w:val="none" w:sz="0" w:space="0" w:color="auto"/>
            <w:left w:val="none" w:sz="0" w:space="0" w:color="auto"/>
            <w:bottom w:val="none" w:sz="0" w:space="0" w:color="auto"/>
            <w:right w:val="none" w:sz="0" w:space="0" w:color="auto"/>
          </w:divBdr>
          <w:divsChild>
            <w:div w:id="1598634050">
              <w:marLeft w:val="0"/>
              <w:marRight w:val="0"/>
              <w:marTop w:val="0"/>
              <w:marBottom w:val="0"/>
              <w:divBdr>
                <w:top w:val="none" w:sz="0" w:space="0" w:color="auto"/>
                <w:left w:val="none" w:sz="0" w:space="0" w:color="auto"/>
                <w:bottom w:val="none" w:sz="0" w:space="0" w:color="auto"/>
                <w:right w:val="none" w:sz="0" w:space="0" w:color="auto"/>
              </w:divBdr>
            </w:div>
          </w:divsChild>
        </w:div>
        <w:div w:id="870534279">
          <w:marLeft w:val="0"/>
          <w:marRight w:val="0"/>
          <w:marTop w:val="450"/>
          <w:marBottom w:val="0"/>
          <w:divBdr>
            <w:top w:val="none" w:sz="0" w:space="0" w:color="auto"/>
            <w:left w:val="none" w:sz="0" w:space="0" w:color="auto"/>
            <w:bottom w:val="none" w:sz="0" w:space="0" w:color="auto"/>
            <w:right w:val="none" w:sz="0" w:space="0" w:color="auto"/>
          </w:divBdr>
          <w:divsChild>
            <w:div w:id="9734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56212">
      <w:bodyDiv w:val="1"/>
      <w:marLeft w:val="0"/>
      <w:marRight w:val="0"/>
      <w:marTop w:val="0"/>
      <w:marBottom w:val="0"/>
      <w:divBdr>
        <w:top w:val="none" w:sz="0" w:space="0" w:color="auto"/>
        <w:left w:val="none" w:sz="0" w:space="0" w:color="auto"/>
        <w:bottom w:val="none" w:sz="0" w:space="0" w:color="auto"/>
        <w:right w:val="none" w:sz="0" w:space="0" w:color="auto"/>
      </w:divBdr>
      <w:divsChild>
        <w:div w:id="1417941218">
          <w:marLeft w:val="0"/>
          <w:marRight w:val="0"/>
          <w:marTop w:val="450"/>
          <w:marBottom w:val="0"/>
          <w:divBdr>
            <w:top w:val="none" w:sz="0" w:space="0" w:color="auto"/>
            <w:left w:val="none" w:sz="0" w:space="0" w:color="auto"/>
            <w:bottom w:val="none" w:sz="0" w:space="0" w:color="auto"/>
            <w:right w:val="none" w:sz="0" w:space="0" w:color="auto"/>
          </w:divBdr>
          <w:divsChild>
            <w:div w:id="1797719066">
              <w:marLeft w:val="0"/>
              <w:marRight w:val="0"/>
              <w:marTop w:val="0"/>
              <w:marBottom w:val="0"/>
              <w:divBdr>
                <w:top w:val="none" w:sz="0" w:space="0" w:color="auto"/>
                <w:left w:val="none" w:sz="0" w:space="0" w:color="auto"/>
                <w:bottom w:val="none" w:sz="0" w:space="0" w:color="auto"/>
                <w:right w:val="none" w:sz="0" w:space="0" w:color="auto"/>
              </w:divBdr>
              <w:divsChild>
                <w:div w:id="352418053">
                  <w:marLeft w:val="0"/>
                  <w:marRight w:val="0"/>
                  <w:marTop w:val="0"/>
                  <w:marBottom w:val="0"/>
                  <w:divBdr>
                    <w:top w:val="none" w:sz="0" w:space="0" w:color="auto"/>
                    <w:left w:val="none" w:sz="0" w:space="0" w:color="auto"/>
                    <w:bottom w:val="none" w:sz="0" w:space="0" w:color="auto"/>
                    <w:right w:val="none" w:sz="0" w:space="0" w:color="auto"/>
                  </w:divBdr>
                  <w:divsChild>
                    <w:div w:id="8148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90706">
          <w:marLeft w:val="0"/>
          <w:marRight w:val="0"/>
          <w:marTop w:val="450"/>
          <w:marBottom w:val="0"/>
          <w:divBdr>
            <w:top w:val="none" w:sz="0" w:space="0" w:color="auto"/>
            <w:left w:val="none" w:sz="0" w:space="0" w:color="auto"/>
            <w:bottom w:val="none" w:sz="0" w:space="0" w:color="auto"/>
            <w:right w:val="none" w:sz="0" w:space="0" w:color="auto"/>
          </w:divBdr>
          <w:divsChild>
            <w:div w:id="1196582523">
              <w:marLeft w:val="0"/>
              <w:marRight w:val="0"/>
              <w:marTop w:val="0"/>
              <w:marBottom w:val="0"/>
              <w:divBdr>
                <w:top w:val="none" w:sz="0" w:space="0" w:color="auto"/>
                <w:left w:val="none" w:sz="0" w:space="0" w:color="auto"/>
                <w:bottom w:val="none" w:sz="0" w:space="0" w:color="auto"/>
                <w:right w:val="none" w:sz="0" w:space="0" w:color="auto"/>
              </w:divBdr>
            </w:div>
          </w:divsChild>
        </w:div>
        <w:div w:id="360008492">
          <w:marLeft w:val="0"/>
          <w:marRight w:val="0"/>
          <w:marTop w:val="450"/>
          <w:marBottom w:val="0"/>
          <w:divBdr>
            <w:top w:val="none" w:sz="0" w:space="0" w:color="auto"/>
            <w:left w:val="none" w:sz="0" w:space="0" w:color="auto"/>
            <w:bottom w:val="none" w:sz="0" w:space="0" w:color="auto"/>
            <w:right w:val="none" w:sz="0" w:space="0" w:color="auto"/>
          </w:divBdr>
          <w:divsChild>
            <w:div w:id="961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08459">
      <w:bodyDiv w:val="1"/>
      <w:marLeft w:val="0"/>
      <w:marRight w:val="0"/>
      <w:marTop w:val="0"/>
      <w:marBottom w:val="0"/>
      <w:divBdr>
        <w:top w:val="none" w:sz="0" w:space="0" w:color="auto"/>
        <w:left w:val="none" w:sz="0" w:space="0" w:color="auto"/>
        <w:bottom w:val="none" w:sz="0" w:space="0" w:color="auto"/>
        <w:right w:val="none" w:sz="0" w:space="0" w:color="auto"/>
      </w:divBdr>
      <w:divsChild>
        <w:div w:id="2145654288">
          <w:marLeft w:val="0"/>
          <w:marRight w:val="0"/>
          <w:marTop w:val="0"/>
          <w:marBottom w:val="0"/>
          <w:divBdr>
            <w:top w:val="none" w:sz="0" w:space="0" w:color="auto"/>
            <w:left w:val="none" w:sz="0" w:space="0" w:color="auto"/>
            <w:bottom w:val="none" w:sz="0" w:space="0" w:color="auto"/>
            <w:right w:val="none" w:sz="0" w:space="0" w:color="auto"/>
          </w:divBdr>
        </w:div>
      </w:divsChild>
    </w:div>
    <w:div w:id="2146584320">
      <w:bodyDiv w:val="1"/>
      <w:marLeft w:val="0"/>
      <w:marRight w:val="0"/>
      <w:marTop w:val="0"/>
      <w:marBottom w:val="0"/>
      <w:divBdr>
        <w:top w:val="none" w:sz="0" w:space="0" w:color="auto"/>
        <w:left w:val="none" w:sz="0" w:space="0" w:color="auto"/>
        <w:bottom w:val="none" w:sz="0" w:space="0" w:color="auto"/>
        <w:right w:val="none" w:sz="0" w:space="0" w:color="auto"/>
      </w:divBdr>
      <w:divsChild>
        <w:div w:id="94253514">
          <w:marLeft w:val="0"/>
          <w:marRight w:val="0"/>
          <w:marTop w:val="450"/>
          <w:marBottom w:val="0"/>
          <w:divBdr>
            <w:top w:val="none" w:sz="0" w:space="0" w:color="auto"/>
            <w:left w:val="none" w:sz="0" w:space="0" w:color="auto"/>
            <w:bottom w:val="none" w:sz="0" w:space="0" w:color="auto"/>
            <w:right w:val="none" w:sz="0" w:space="0" w:color="auto"/>
          </w:divBdr>
        </w:div>
        <w:div w:id="1963221425">
          <w:marLeft w:val="0"/>
          <w:marRight w:val="0"/>
          <w:marTop w:val="450"/>
          <w:marBottom w:val="0"/>
          <w:divBdr>
            <w:top w:val="none" w:sz="0" w:space="0" w:color="auto"/>
            <w:left w:val="none" w:sz="0" w:space="0" w:color="auto"/>
            <w:bottom w:val="none" w:sz="0" w:space="0" w:color="auto"/>
            <w:right w:val="none" w:sz="0" w:space="0" w:color="auto"/>
          </w:divBdr>
          <w:divsChild>
            <w:div w:id="581642162">
              <w:marLeft w:val="0"/>
              <w:marRight w:val="0"/>
              <w:marTop w:val="0"/>
              <w:marBottom w:val="0"/>
              <w:divBdr>
                <w:top w:val="none" w:sz="0" w:space="0" w:color="auto"/>
                <w:left w:val="none" w:sz="0" w:space="0" w:color="auto"/>
                <w:bottom w:val="none" w:sz="0" w:space="0" w:color="auto"/>
                <w:right w:val="none" w:sz="0" w:space="0" w:color="auto"/>
              </w:divBdr>
            </w:div>
          </w:divsChild>
        </w:div>
        <w:div w:id="1836529127">
          <w:marLeft w:val="0"/>
          <w:marRight w:val="0"/>
          <w:marTop w:val="450"/>
          <w:marBottom w:val="0"/>
          <w:divBdr>
            <w:top w:val="none" w:sz="0" w:space="0" w:color="auto"/>
            <w:left w:val="none" w:sz="0" w:space="0" w:color="auto"/>
            <w:bottom w:val="none" w:sz="0" w:space="0" w:color="auto"/>
            <w:right w:val="none" w:sz="0" w:space="0" w:color="auto"/>
          </w:divBdr>
          <w:divsChild>
            <w:div w:id="13916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18</Pages>
  <Words>2193</Words>
  <Characters>12503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 Joshua B</dc:creator>
  <cp:keywords/>
  <dc:description/>
  <cp:lastModifiedBy>Craver, Leah M</cp:lastModifiedBy>
  <cp:revision>5</cp:revision>
  <cp:lastPrinted>2023-11-14T20:14:00Z</cp:lastPrinted>
  <dcterms:created xsi:type="dcterms:W3CDTF">2023-11-14T19:49:00Z</dcterms:created>
  <dcterms:modified xsi:type="dcterms:W3CDTF">2023-12-06T18:09:00Z</dcterms:modified>
</cp:coreProperties>
</file>